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B09B9" w14:textId="77777777" w:rsidR="00A309E1" w:rsidRPr="00B33EE6" w:rsidRDefault="00A309E1" w:rsidP="00A309E1">
      <w:pPr>
        <w:jc w:val="center"/>
        <w:rPr>
          <w:rStyle w:val="Gl"/>
          <w:sz w:val="28"/>
          <w:szCs w:val="28"/>
          <w:lang w:val="en-GB"/>
        </w:rPr>
      </w:pPr>
      <w:r w:rsidRPr="00B33EE6">
        <w:rPr>
          <w:b/>
          <w:sz w:val="28"/>
          <w:szCs w:val="28"/>
          <w:lang w:val="en-GB"/>
        </w:rPr>
        <w:t>SERVICE CONTRACT NOTICE</w:t>
      </w:r>
    </w:p>
    <w:p w14:paraId="1B137AB6" w14:textId="168DAEB3" w:rsidR="006A243E" w:rsidRPr="00DF64CF" w:rsidRDefault="006A243E" w:rsidP="006A243E">
      <w:pPr>
        <w:jc w:val="center"/>
        <w:rPr>
          <w:b/>
          <w:bCs/>
          <w:color w:val="FF0000"/>
          <w:sz w:val="22"/>
          <w:szCs w:val="22"/>
        </w:rPr>
      </w:pPr>
      <w:r w:rsidRPr="00DF64CF">
        <w:rPr>
          <w:b/>
          <w:bCs/>
          <w:sz w:val="22"/>
          <w:szCs w:val="22"/>
        </w:rPr>
        <w:t xml:space="preserve">Contract Title: </w:t>
      </w:r>
      <w:r w:rsidR="00CD7571" w:rsidRPr="00CD7571">
        <w:rPr>
          <w:b/>
          <w:bCs/>
          <w:sz w:val="22"/>
          <w:szCs w:val="22"/>
        </w:rPr>
        <w:t>Start up Training, mentoring and Support Services</w:t>
      </w:r>
    </w:p>
    <w:p w14:paraId="67D73F67" w14:textId="2A2D8456" w:rsidR="00C95F0F" w:rsidRPr="00DF64CF" w:rsidRDefault="006937A9" w:rsidP="006937A9">
      <w:pPr>
        <w:pStyle w:val="AralkYok"/>
        <w:spacing w:line="360" w:lineRule="auto"/>
        <w:rPr>
          <w:rStyle w:val="Gl"/>
          <w:rFonts w:ascii="Times New Roman" w:eastAsia="Trebuchet MS" w:hAnsi="Times New Roman"/>
        </w:rPr>
      </w:pPr>
      <w:r w:rsidRPr="00DF64CF">
        <w:rPr>
          <w:rFonts w:ascii="Times New Roman" w:hAnsi="Times New Roman"/>
          <w:b/>
          <w:bCs/>
        </w:rPr>
        <w:t xml:space="preserve">                                                            </w:t>
      </w:r>
      <w:proofErr w:type="spellStart"/>
      <w:r w:rsidR="006A243E" w:rsidRPr="00DF64CF">
        <w:rPr>
          <w:rFonts w:ascii="Times New Roman" w:hAnsi="Times New Roman"/>
          <w:b/>
          <w:bCs/>
        </w:rPr>
        <w:t>Ref</w:t>
      </w:r>
      <w:proofErr w:type="spellEnd"/>
      <w:r w:rsidR="006A243E" w:rsidRPr="00DF64CF">
        <w:rPr>
          <w:rFonts w:ascii="Times New Roman" w:hAnsi="Times New Roman"/>
          <w:b/>
          <w:bCs/>
        </w:rPr>
        <w:t xml:space="preserve"> No: </w:t>
      </w:r>
      <w:r w:rsidR="002F1FE8" w:rsidRPr="00DF64CF">
        <w:rPr>
          <w:rFonts w:ascii="Times New Roman" w:hAnsi="Times New Roman"/>
          <w:b/>
          <w:bCs/>
          <w:lang w:val="en-US"/>
        </w:rPr>
        <w:t>BSB</w:t>
      </w:r>
      <w:r w:rsidRPr="00DF64CF">
        <w:rPr>
          <w:rFonts w:ascii="Times New Roman" w:hAnsi="Times New Roman"/>
          <w:b/>
          <w:bCs/>
          <w:lang w:val="en-US"/>
        </w:rPr>
        <w:t>00584/ST</w:t>
      </w:r>
      <w:r w:rsidR="00CD7571">
        <w:rPr>
          <w:rFonts w:ascii="Times New Roman" w:hAnsi="Times New Roman"/>
          <w:b/>
          <w:bCs/>
          <w:lang w:val="en-US"/>
        </w:rPr>
        <w:t>4</w:t>
      </w:r>
      <w:r w:rsidRPr="00DF64CF">
        <w:rPr>
          <w:rFonts w:ascii="Times New Roman" w:hAnsi="Times New Roman"/>
          <w:b/>
          <w:bCs/>
          <w:lang w:val="en-US"/>
        </w:rPr>
        <w:t>-SERVICE</w:t>
      </w:r>
    </w:p>
    <w:p w14:paraId="184000FD" w14:textId="44C6E4CD" w:rsidR="00A309E1" w:rsidRPr="00D80092" w:rsidRDefault="006937A9" w:rsidP="00A309E1">
      <w:pPr>
        <w:spacing w:before="0" w:after="0"/>
        <w:jc w:val="center"/>
        <w:rPr>
          <w:b/>
          <w:sz w:val="28"/>
          <w:szCs w:val="28"/>
          <w:lang w:val="en-GB"/>
        </w:rPr>
      </w:pPr>
      <w:r>
        <w:rPr>
          <w:rStyle w:val="Gl"/>
          <w:sz w:val="28"/>
          <w:szCs w:val="28"/>
          <w:lang w:val="en-GB"/>
        </w:rPr>
        <w:t>İstanbul</w:t>
      </w:r>
      <w:r w:rsidR="00A309E1" w:rsidRPr="00D80092">
        <w:rPr>
          <w:rStyle w:val="Gl"/>
          <w:sz w:val="28"/>
          <w:szCs w:val="28"/>
          <w:lang w:val="en-GB"/>
        </w:rPr>
        <w:t xml:space="preserve"> - Türkiye</w:t>
      </w:r>
      <w:r w:rsidR="00A309E1" w:rsidRPr="00D80092">
        <w:rPr>
          <w:rStyle w:val="Vurgu"/>
          <w:i w:val="0"/>
          <w:sz w:val="28"/>
          <w:szCs w:val="28"/>
          <w:lang w:val="en-GB"/>
        </w:rPr>
        <w:t xml:space="preserve"> </w:t>
      </w:r>
    </w:p>
    <w:p w14:paraId="6A729644" w14:textId="77777777" w:rsidR="00A309E1" w:rsidRPr="00B33EE6" w:rsidRDefault="00A309E1" w:rsidP="00A309E1">
      <w:pPr>
        <w:outlineLvl w:val="0"/>
        <w:rPr>
          <w:rStyle w:val="Gl"/>
          <w:sz w:val="22"/>
          <w:szCs w:val="22"/>
          <w:lang w:val="en-GB"/>
        </w:rPr>
      </w:pPr>
    </w:p>
    <w:p w14:paraId="48FB9CEC" w14:textId="77777777" w:rsidR="00A309E1" w:rsidRPr="006A243E" w:rsidRDefault="00A309E1" w:rsidP="00A309E1">
      <w:pPr>
        <w:ind w:left="709" w:hanging="349"/>
        <w:outlineLvl w:val="0"/>
        <w:rPr>
          <w:sz w:val="22"/>
          <w:szCs w:val="22"/>
          <w:lang w:val="en-GB"/>
        </w:rPr>
      </w:pPr>
      <w:r w:rsidRPr="006A243E">
        <w:rPr>
          <w:rStyle w:val="Gl"/>
          <w:sz w:val="22"/>
          <w:szCs w:val="22"/>
          <w:lang w:val="en-GB"/>
        </w:rPr>
        <w:t>1.</w:t>
      </w:r>
      <w:r w:rsidRPr="006A243E">
        <w:rPr>
          <w:rStyle w:val="Gl"/>
          <w:sz w:val="22"/>
          <w:szCs w:val="22"/>
          <w:lang w:val="en-GB"/>
        </w:rPr>
        <w:tab/>
        <w:t>Reference</w:t>
      </w:r>
    </w:p>
    <w:p w14:paraId="444B151E" w14:textId="31383FE6" w:rsidR="006A243E" w:rsidRPr="006A243E" w:rsidRDefault="006A243E" w:rsidP="006A243E">
      <w:pPr>
        <w:pStyle w:val="AralkYok"/>
        <w:spacing w:line="360" w:lineRule="auto"/>
        <w:rPr>
          <w:rFonts w:ascii="Times New Roman" w:eastAsia="Trebuchet MS" w:hAnsi="Times New Roman"/>
          <w:b/>
        </w:rPr>
      </w:pPr>
      <w:r w:rsidRPr="006A243E">
        <w:rPr>
          <w:rFonts w:ascii="Times New Roman" w:hAnsi="Times New Roman"/>
          <w:b/>
          <w:bCs/>
        </w:rPr>
        <w:t xml:space="preserve">       </w:t>
      </w:r>
      <w:r w:rsidR="006937A9">
        <w:rPr>
          <w:rFonts w:ascii="Times New Roman" w:eastAsia="Trebuchet MS" w:hAnsi="Times New Roman"/>
          <w:b/>
        </w:rPr>
        <w:t>BSB00584/ST</w:t>
      </w:r>
      <w:r w:rsidR="00CD7571">
        <w:rPr>
          <w:rFonts w:ascii="Times New Roman" w:eastAsia="Trebuchet MS" w:hAnsi="Times New Roman"/>
          <w:b/>
        </w:rPr>
        <w:t>4</w:t>
      </w:r>
      <w:r w:rsidR="006937A9">
        <w:rPr>
          <w:rFonts w:ascii="Times New Roman" w:eastAsia="Trebuchet MS" w:hAnsi="Times New Roman"/>
          <w:b/>
        </w:rPr>
        <w:t>-SERVICE</w:t>
      </w:r>
    </w:p>
    <w:p w14:paraId="18A6E346" w14:textId="77777777" w:rsidR="00A309E1" w:rsidRPr="006A243E" w:rsidRDefault="00A309E1" w:rsidP="00A309E1">
      <w:pPr>
        <w:ind w:left="709" w:hanging="349"/>
        <w:outlineLvl w:val="0"/>
        <w:rPr>
          <w:sz w:val="22"/>
          <w:szCs w:val="22"/>
          <w:lang w:val="en-GB"/>
        </w:rPr>
      </w:pPr>
      <w:r w:rsidRPr="006A243E">
        <w:rPr>
          <w:rStyle w:val="Gl"/>
          <w:sz w:val="22"/>
          <w:szCs w:val="22"/>
          <w:lang w:val="en-GB"/>
        </w:rPr>
        <w:t>2.</w:t>
      </w:r>
      <w:r w:rsidRPr="006A243E">
        <w:rPr>
          <w:rStyle w:val="Gl"/>
          <w:sz w:val="22"/>
          <w:szCs w:val="22"/>
          <w:lang w:val="en-GB"/>
        </w:rPr>
        <w:tab/>
        <w:t>Procedure</w:t>
      </w:r>
    </w:p>
    <w:p w14:paraId="5569B58B" w14:textId="77777777" w:rsidR="00A309E1" w:rsidRPr="006A243E" w:rsidRDefault="00A309E1" w:rsidP="00A309E1">
      <w:pPr>
        <w:pStyle w:val="Blockquote"/>
        <w:ind w:left="0"/>
        <w:jc w:val="both"/>
        <w:rPr>
          <w:sz w:val="22"/>
          <w:szCs w:val="22"/>
          <w:lang w:val="en-GB"/>
        </w:rPr>
      </w:pPr>
      <w:r w:rsidRPr="006A243E">
        <w:rPr>
          <w:sz w:val="22"/>
          <w:szCs w:val="22"/>
          <w:lang w:val="en-GB"/>
        </w:rPr>
        <w:t xml:space="preserve">      Simplified</w:t>
      </w:r>
    </w:p>
    <w:p w14:paraId="5366696A" w14:textId="77777777" w:rsidR="00A309E1" w:rsidRPr="006A243E" w:rsidRDefault="00A309E1" w:rsidP="00A309E1">
      <w:pPr>
        <w:ind w:left="709" w:hanging="349"/>
        <w:outlineLvl w:val="0"/>
        <w:rPr>
          <w:b/>
          <w:sz w:val="22"/>
          <w:szCs w:val="22"/>
          <w:lang w:val="en-GB"/>
        </w:rPr>
      </w:pPr>
      <w:r w:rsidRPr="006A243E">
        <w:rPr>
          <w:rStyle w:val="Gl"/>
          <w:sz w:val="22"/>
          <w:szCs w:val="22"/>
          <w:lang w:val="en-GB"/>
        </w:rPr>
        <w:t xml:space="preserve">3. </w:t>
      </w:r>
      <w:r w:rsidRPr="006A243E">
        <w:rPr>
          <w:rStyle w:val="Gl"/>
          <w:sz w:val="22"/>
          <w:szCs w:val="22"/>
          <w:lang w:val="en-GB"/>
        </w:rPr>
        <w:tab/>
        <w:t>Programme title</w:t>
      </w:r>
    </w:p>
    <w:p w14:paraId="1AE6F222" w14:textId="77777777" w:rsidR="00A309E1" w:rsidRPr="006A243E" w:rsidRDefault="00A309E1" w:rsidP="00A309E1">
      <w:pPr>
        <w:pStyle w:val="PRAGHeading2"/>
        <w:numPr>
          <w:ilvl w:val="0"/>
          <w:numId w:val="0"/>
        </w:numPr>
        <w:ind w:left="357" w:right="357"/>
        <w:rPr>
          <w:sz w:val="22"/>
          <w:szCs w:val="22"/>
          <w:lang w:val="en-GB"/>
        </w:rPr>
      </w:pPr>
      <w:r w:rsidRPr="006A243E">
        <w:rPr>
          <w:sz w:val="22"/>
          <w:szCs w:val="22"/>
          <w:lang w:val="en-GB"/>
        </w:rPr>
        <w:t>EU INTTEREG NEXT BLACK SEA BASIN PROGRAMME</w:t>
      </w:r>
    </w:p>
    <w:p w14:paraId="797EC4DC" w14:textId="2275E195" w:rsidR="006F5FD0" w:rsidRPr="006A243E" w:rsidRDefault="006F5FD0" w:rsidP="00584BF4">
      <w:pPr>
        <w:ind w:left="709" w:hanging="349"/>
        <w:outlineLvl w:val="0"/>
        <w:rPr>
          <w:sz w:val="22"/>
          <w:szCs w:val="22"/>
          <w:lang w:val="en-GB"/>
        </w:rPr>
      </w:pPr>
      <w:r w:rsidRPr="006A243E">
        <w:rPr>
          <w:rStyle w:val="Gl"/>
          <w:sz w:val="22"/>
          <w:szCs w:val="22"/>
          <w:lang w:val="en-GB"/>
        </w:rPr>
        <w:t xml:space="preserve">4. </w:t>
      </w:r>
      <w:r w:rsidR="00584BF4" w:rsidRPr="006A243E">
        <w:rPr>
          <w:rStyle w:val="Gl"/>
          <w:sz w:val="22"/>
          <w:szCs w:val="22"/>
          <w:lang w:val="en-GB"/>
        </w:rPr>
        <w:tab/>
      </w:r>
      <w:r w:rsidR="001B1560" w:rsidRPr="006A243E">
        <w:rPr>
          <w:rStyle w:val="Gl"/>
          <w:sz w:val="22"/>
          <w:szCs w:val="22"/>
          <w:lang w:val="en-GB"/>
        </w:rPr>
        <w:t>Project name</w:t>
      </w:r>
    </w:p>
    <w:p w14:paraId="1593F733" w14:textId="178A8867" w:rsidR="00A309E1" w:rsidRPr="006A243E" w:rsidRDefault="00A309E1" w:rsidP="006A243E">
      <w:pPr>
        <w:pStyle w:val="NormalWeb"/>
        <w:ind w:left="284" w:hanging="284"/>
        <w:rPr>
          <w:sz w:val="22"/>
          <w:szCs w:val="22"/>
        </w:rPr>
      </w:pPr>
      <w:r w:rsidRPr="006A243E">
        <w:rPr>
          <w:color w:val="000000"/>
          <w:sz w:val="22"/>
          <w:szCs w:val="22"/>
          <w:lang w:val="en-US"/>
        </w:rPr>
        <w:t xml:space="preserve">     </w:t>
      </w:r>
      <w:r w:rsidR="006A243E" w:rsidRPr="006A243E">
        <w:rPr>
          <w:color w:val="000000"/>
          <w:sz w:val="22"/>
          <w:szCs w:val="22"/>
          <w:lang w:val="en-US"/>
        </w:rPr>
        <w:t>BSB00</w:t>
      </w:r>
      <w:r w:rsidR="006937A9">
        <w:rPr>
          <w:color w:val="000000"/>
          <w:sz w:val="22"/>
          <w:szCs w:val="22"/>
          <w:lang w:val="en-US"/>
        </w:rPr>
        <w:t>584</w:t>
      </w:r>
      <w:r w:rsidR="006A243E" w:rsidRPr="006A243E">
        <w:rPr>
          <w:color w:val="000000"/>
          <w:sz w:val="22"/>
          <w:szCs w:val="22"/>
          <w:lang w:val="en-US"/>
        </w:rPr>
        <w:t xml:space="preserve"> / </w:t>
      </w:r>
      <w:r w:rsidR="006937A9" w:rsidRPr="006937A9">
        <w:rPr>
          <w:sz w:val="22"/>
          <w:szCs w:val="22"/>
          <w:lang w:val="en-US"/>
        </w:rPr>
        <w:t>Research, Cleaning Methodologies, Economic Valorization and Pilot Application for Macroalgal Blooms</w:t>
      </w:r>
      <w:r w:rsidR="006937A9">
        <w:rPr>
          <w:sz w:val="22"/>
          <w:szCs w:val="22"/>
          <w:lang w:val="en-US"/>
        </w:rPr>
        <w:t xml:space="preserve"> </w:t>
      </w:r>
      <w:r w:rsidR="006937A9">
        <w:rPr>
          <w:sz w:val="22"/>
          <w:szCs w:val="22"/>
        </w:rPr>
        <w:t>–</w:t>
      </w:r>
      <w:r w:rsidR="006A243E" w:rsidRPr="006A243E">
        <w:rPr>
          <w:sz w:val="22"/>
          <w:szCs w:val="22"/>
        </w:rPr>
        <w:t xml:space="preserve"> </w:t>
      </w:r>
      <w:r w:rsidR="006937A9">
        <w:rPr>
          <w:sz w:val="22"/>
          <w:szCs w:val="22"/>
        </w:rPr>
        <w:t xml:space="preserve">MACRO </w:t>
      </w:r>
      <w:r w:rsidR="00CD7571">
        <w:rPr>
          <w:sz w:val="22"/>
          <w:szCs w:val="22"/>
        </w:rPr>
        <w:t>CLEAN</w:t>
      </w:r>
    </w:p>
    <w:p w14:paraId="03ED8384" w14:textId="77777777" w:rsidR="006F5FD0" w:rsidRPr="006A243E" w:rsidRDefault="006F5FD0" w:rsidP="00584BF4">
      <w:pPr>
        <w:ind w:left="709" w:hanging="349"/>
        <w:outlineLvl w:val="0"/>
        <w:rPr>
          <w:sz w:val="22"/>
          <w:szCs w:val="22"/>
          <w:lang w:val="en-GB"/>
        </w:rPr>
      </w:pPr>
      <w:r w:rsidRPr="006A243E">
        <w:rPr>
          <w:rStyle w:val="Gl"/>
          <w:sz w:val="22"/>
          <w:szCs w:val="22"/>
          <w:lang w:val="en-GB"/>
        </w:rPr>
        <w:t xml:space="preserve">5. </w:t>
      </w:r>
      <w:r w:rsidR="00584BF4" w:rsidRPr="006A243E">
        <w:rPr>
          <w:rStyle w:val="Gl"/>
          <w:sz w:val="22"/>
          <w:szCs w:val="22"/>
          <w:lang w:val="en-GB"/>
        </w:rPr>
        <w:tab/>
      </w:r>
      <w:r w:rsidRPr="006A243E">
        <w:rPr>
          <w:rStyle w:val="Gl"/>
          <w:sz w:val="22"/>
          <w:szCs w:val="22"/>
          <w:lang w:val="en-GB"/>
        </w:rPr>
        <w:t xml:space="preserve">Contracting </w:t>
      </w:r>
      <w:r w:rsidR="00FE4E4B" w:rsidRPr="006A243E">
        <w:rPr>
          <w:rStyle w:val="Gl"/>
          <w:sz w:val="22"/>
          <w:szCs w:val="22"/>
          <w:lang w:val="en-GB"/>
        </w:rPr>
        <w:t>a</w:t>
      </w:r>
      <w:r w:rsidRPr="006A243E">
        <w:rPr>
          <w:rStyle w:val="Gl"/>
          <w:sz w:val="22"/>
          <w:szCs w:val="22"/>
          <w:lang w:val="en-GB"/>
        </w:rPr>
        <w:t>uthority</w:t>
      </w:r>
    </w:p>
    <w:p w14:paraId="2259BEAD" w14:textId="1A807C49" w:rsidR="006F5FD0" w:rsidRPr="006A243E" w:rsidRDefault="006937A9" w:rsidP="00B33EE6">
      <w:pPr>
        <w:ind w:left="357" w:right="357"/>
        <w:jc w:val="both"/>
        <w:rPr>
          <w:rStyle w:val="Vurgu"/>
          <w:i w:val="0"/>
          <w:sz w:val="22"/>
          <w:szCs w:val="22"/>
          <w:lang w:val="en-GB"/>
        </w:rPr>
      </w:pPr>
      <w:r>
        <w:rPr>
          <w:color w:val="000000"/>
          <w:sz w:val="22"/>
          <w:szCs w:val="22"/>
        </w:rPr>
        <w:t>Marmara Municipalities Union</w:t>
      </w:r>
      <w:r w:rsidR="006A243E" w:rsidRPr="006A243E">
        <w:rPr>
          <w:color w:val="000000"/>
          <w:sz w:val="22"/>
          <w:szCs w:val="22"/>
        </w:rPr>
        <w:t xml:space="preserve"> (</w:t>
      </w:r>
      <w:r>
        <w:rPr>
          <w:color w:val="000000"/>
          <w:sz w:val="22"/>
          <w:szCs w:val="22"/>
        </w:rPr>
        <w:t>MMU</w:t>
      </w:r>
      <w:r w:rsidR="006A243E" w:rsidRPr="006A243E">
        <w:rPr>
          <w:color w:val="000000"/>
          <w:sz w:val="22"/>
          <w:szCs w:val="22"/>
        </w:rPr>
        <w:t>)</w:t>
      </w:r>
    </w:p>
    <w:p w14:paraId="67F4A905" w14:textId="4E4DCC8A" w:rsidR="006F5FD0" w:rsidRPr="00B33EE6" w:rsidRDefault="0008286A">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1A29BD3F">
                <wp:simplePos x="0" y="0"/>
                <wp:positionH relativeFrom="column">
                  <wp:posOffset>0</wp:posOffset>
                </wp:positionH>
                <wp:positionV relativeFrom="paragraph">
                  <wp:posOffset>152400</wp:posOffset>
                </wp:positionV>
                <wp:extent cx="5943600" cy="635"/>
                <wp:effectExtent l="0" t="0" r="0" b="0"/>
                <wp:wrapNone/>
                <wp:docPr id="14794246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183E3"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Gl"/>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6. </w:t>
      </w:r>
      <w:r w:rsidR="00584BF4" w:rsidRPr="00B33EE6">
        <w:rPr>
          <w:rStyle w:val="Gl"/>
          <w:sz w:val="22"/>
          <w:szCs w:val="22"/>
          <w:lang w:val="en-GB"/>
        </w:rPr>
        <w:tab/>
      </w:r>
      <w:r w:rsidRPr="00B33EE6">
        <w:rPr>
          <w:rStyle w:val="Gl"/>
          <w:sz w:val="22"/>
          <w:szCs w:val="22"/>
          <w:lang w:val="en-GB"/>
        </w:rPr>
        <w:t>Nature of contract</w:t>
      </w:r>
    </w:p>
    <w:p w14:paraId="71099A85" w14:textId="01E65262" w:rsidR="006F5FD0" w:rsidRPr="00B33EE6" w:rsidRDefault="006F21A0">
      <w:pPr>
        <w:pStyle w:val="Blockquote"/>
        <w:jc w:val="both"/>
        <w:rPr>
          <w:i/>
          <w:sz w:val="22"/>
          <w:szCs w:val="22"/>
          <w:lang w:val="en-GB"/>
        </w:rPr>
      </w:pPr>
      <w:r w:rsidRPr="005059A3">
        <w:rPr>
          <w:rStyle w:val="Vurgu"/>
          <w:i w:val="0"/>
          <w:sz w:val="22"/>
          <w:szCs w:val="22"/>
          <w:lang w:val="en-GB"/>
        </w:rPr>
        <w:t>Lump-sum</w:t>
      </w:r>
      <w:r w:rsidR="00E9093D" w:rsidRPr="005059A3">
        <w:rPr>
          <w:rStyle w:val="DipnotBavurusu"/>
          <w:sz w:val="22"/>
          <w:szCs w:val="22"/>
          <w:lang w:val="en-GB"/>
        </w:rPr>
        <w:footnoteReference w:id="1"/>
      </w:r>
    </w:p>
    <w:p w14:paraId="1879C6BF" w14:textId="77777777" w:rsidR="006F5FD0" w:rsidRPr="00B33EE6" w:rsidRDefault="006F5FD0" w:rsidP="00584BF4">
      <w:pPr>
        <w:ind w:left="709" w:hanging="352"/>
        <w:outlineLvl w:val="0"/>
        <w:rPr>
          <w:sz w:val="22"/>
          <w:szCs w:val="22"/>
          <w:lang w:val="en-GB"/>
        </w:rPr>
      </w:pPr>
      <w:r w:rsidRPr="00B33EE6">
        <w:rPr>
          <w:rStyle w:val="Gl"/>
          <w:sz w:val="22"/>
          <w:szCs w:val="22"/>
          <w:lang w:val="en-GB"/>
        </w:rPr>
        <w:t xml:space="preserve">7. </w:t>
      </w:r>
      <w:r w:rsidR="00584BF4" w:rsidRPr="00B33EE6">
        <w:rPr>
          <w:rStyle w:val="Gl"/>
          <w:sz w:val="22"/>
          <w:szCs w:val="22"/>
          <w:lang w:val="en-GB"/>
        </w:rPr>
        <w:tab/>
      </w:r>
      <w:r w:rsidRPr="00B33EE6">
        <w:rPr>
          <w:rStyle w:val="Gl"/>
          <w:sz w:val="22"/>
          <w:szCs w:val="22"/>
          <w:lang w:val="en-GB"/>
        </w:rPr>
        <w:t>Contract description</w:t>
      </w:r>
    </w:p>
    <w:p w14:paraId="380EABDB" w14:textId="78E5BF09" w:rsidR="00F43410" w:rsidRPr="00CD7571" w:rsidRDefault="006937A9" w:rsidP="00CD7571">
      <w:pPr>
        <w:pStyle w:val="Blockquote"/>
        <w:jc w:val="both"/>
        <w:rPr>
          <w:sz w:val="22"/>
          <w:szCs w:val="22"/>
          <w:lang w:val="en-GB"/>
        </w:rPr>
      </w:pPr>
      <w:r w:rsidRPr="00CD7571">
        <w:rPr>
          <w:color w:val="000000"/>
          <w:sz w:val="22"/>
          <w:szCs w:val="22"/>
          <w:lang w:val="en-GB"/>
        </w:rPr>
        <w:t>Marmara Municipalities Union</w:t>
      </w:r>
      <w:r w:rsidRPr="00CD7571">
        <w:rPr>
          <w:color w:val="000000"/>
          <w:sz w:val="22"/>
          <w:szCs w:val="22"/>
        </w:rPr>
        <w:t xml:space="preserve"> will procure </w:t>
      </w:r>
      <w:r w:rsidR="00CD7571" w:rsidRPr="00CD7571">
        <w:rPr>
          <w:color w:val="000000"/>
          <w:sz w:val="22"/>
          <w:szCs w:val="22"/>
        </w:rPr>
        <w:t xml:space="preserve">“Start-up training, mentoring and support services” </w:t>
      </w:r>
      <w:r w:rsidRPr="00CD7571">
        <w:rPr>
          <w:color w:val="000000"/>
          <w:sz w:val="22"/>
          <w:szCs w:val="22"/>
          <w:lang w:val="en-GB"/>
        </w:rPr>
        <w:t>within the scope of the BSB00584 MACRO CLEAN project. The service</w:t>
      </w:r>
      <w:r w:rsidR="00CD7571" w:rsidRPr="00CD7571">
        <w:rPr>
          <w:color w:val="000000"/>
          <w:sz w:val="22"/>
          <w:szCs w:val="22"/>
          <w:lang w:val="en-GB"/>
        </w:rPr>
        <w:t>s</w:t>
      </w:r>
      <w:r w:rsidRPr="00CD7571">
        <w:rPr>
          <w:color w:val="000000"/>
          <w:sz w:val="22"/>
          <w:szCs w:val="22"/>
          <w:lang w:val="en-GB"/>
        </w:rPr>
        <w:t xml:space="preserve"> include; </w:t>
      </w:r>
      <w:r w:rsidR="00CD7571" w:rsidRPr="00CD7571">
        <w:rPr>
          <w:color w:val="000000"/>
          <w:sz w:val="22"/>
          <w:szCs w:val="22"/>
        </w:rPr>
        <w:t xml:space="preserve">analysis of macro algae entrepreneurship current trends, design and publication of report, training, mentoring, seminars, event organization and promotional efforts to support </w:t>
      </w:r>
      <w:proofErr w:type="spellStart"/>
      <w:r w:rsidR="00CD7571" w:rsidRPr="00CD7571">
        <w:rPr>
          <w:color w:val="000000"/>
          <w:sz w:val="22"/>
          <w:szCs w:val="22"/>
        </w:rPr>
        <w:t>start ups</w:t>
      </w:r>
      <w:proofErr w:type="spellEnd"/>
      <w:r w:rsidR="00CD7571" w:rsidRPr="00CD7571">
        <w:rPr>
          <w:color w:val="000000"/>
          <w:sz w:val="22"/>
          <w:szCs w:val="22"/>
        </w:rPr>
        <w:t xml:space="preserve"> operating in the macroalgae sector</w:t>
      </w:r>
      <w:r w:rsidRPr="00CD7571">
        <w:rPr>
          <w:color w:val="000000"/>
          <w:sz w:val="22"/>
          <w:szCs w:val="22"/>
        </w:rPr>
        <w:t>.</w:t>
      </w:r>
    </w:p>
    <w:p w14:paraId="75E79BC7" w14:textId="77777777" w:rsidR="006F5FD0" w:rsidRPr="00B33EE6" w:rsidRDefault="006F5FD0" w:rsidP="00584BF4">
      <w:pPr>
        <w:ind w:left="709" w:hanging="349"/>
        <w:outlineLvl w:val="0"/>
        <w:rPr>
          <w:sz w:val="22"/>
          <w:szCs w:val="22"/>
          <w:lang w:val="en-GB"/>
        </w:rPr>
      </w:pPr>
      <w:r w:rsidRPr="00B33EE6">
        <w:rPr>
          <w:rStyle w:val="Gl"/>
          <w:sz w:val="22"/>
          <w:szCs w:val="22"/>
          <w:lang w:val="en-GB"/>
        </w:rPr>
        <w:t xml:space="preserve">8. </w:t>
      </w:r>
      <w:r w:rsidR="00584BF4" w:rsidRPr="00B33EE6">
        <w:rPr>
          <w:rStyle w:val="Gl"/>
          <w:sz w:val="22"/>
          <w:szCs w:val="22"/>
          <w:lang w:val="en-GB"/>
        </w:rPr>
        <w:tab/>
      </w:r>
      <w:r w:rsidRPr="00B33EE6">
        <w:rPr>
          <w:rStyle w:val="Gl"/>
          <w:sz w:val="22"/>
          <w:szCs w:val="22"/>
          <w:lang w:val="en-GB"/>
        </w:rPr>
        <w:t>Number and titles of lots</w:t>
      </w:r>
    </w:p>
    <w:p w14:paraId="51502A56" w14:textId="0DD1C925" w:rsidR="00E9047D" w:rsidRPr="00B33EE6" w:rsidRDefault="00364564" w:rsidP="00584BF4">
      <w:pPr>
        <w:ind w:left="709" w:hanging="349"/>
        <w:outlineLvl w:val="0"/>
        <w:rPr>
          <w:rStyle w:val="Vurgu"/>
          <w:i w:val="0"/>
          <w:sz w:val="22"/>
          <w:szCs w:val="22"/>
          <w:lang w:val="en-GB"/>
        </w:rPr>
      </w:pPr>
      <w:r w:rsidRPr="005059A3">
        <w:rPr>
          <w:rStyle w:val="Vurgu"/>
          <w:i w:val="0"/>
          <w:sz w:val="22"/>
          <w:szCs w:val="22"/>
          <w:lang w:val="en-GB"/>
        </w:rPr>
        <w:t>O</w:t>
      </w:r>
      <w:r w:rsidR="00DA0ABA" w:rsidRPr="005059A3">
        <w:rPr>
          <w:rStyle w:val="Vurgu"/>
          <w:i w:val="0"/>
          <w:sz w:val="22"/>
          <w:szCs w:val="22"/>
          <w:lang w:val="en-GB"/>
        </w:rPr>
        <w:t>ne lot only</w:t>
      </w:r>
    </w:p>
    <w:p w14:paraId="56CF52C7" w14:textId="3DB3A6F5" w:rsidR="006F5FD0" w:rsidRPr="00B33EE6" w:rsidRDefault="006F5FD0" w:rsidP="00584BF4">
      <w:pPr>
        <w:ind w:left="709" w:hanging="349"/>
        <w:outlineLvl w:val="0"/>
        <w:rPr>
          <w:rStyle w:val="Gl"/>
          <w:sz w:val="22"/>
          <w:szCs w:val="22"/>
          <w:lang w:val="en-GB"/>
        </w:rPr>
      </w:pPr>
      <w:r w:rsidRPr="00B33EE6">
        <w:rPr>
          <w:rStyle w:val="Gl"/>
          <w:sz w:val="22"/>
          <w:szCs w:val="22"/>
          <w:lang w:val="en-GB"/>
        </w:rPr>
        <w:lastRenderedPageBreak/>
        <w:t xml:space="preserve">9. </w:t>
      </w:r>
      <w:r w:rsidR="00584BF4" w:rsidRPr="00B33EE6">
        <w:rPr>
          <w:rStyle w:val="Gl"/>
          <w:sz w:val="22"/>
          <w:szCs w:val="22"/>
          <w:lang w:val="en-GB"/>
        </w:rPr>
        <w:tab/>
      </w:r>
      <w:r w:rsidRPr="00B33EE6">
        <w:rPr>
          <w:rStyle w:val="Gl"/>
          <w:sz w:val="22"/>
          <w:szCs w:val="22"/>
          <w:lang w:val="en-GB"/>
        </w:rPr>
        <w:t>Maximum budget</w:t>
      </w:r>
      <w:r w:rsidR="0007613D">
        <w:rPr>
          <w:rStyle w:val="Gl"/>
          <w:sz w:val="22"/>
          <w:szCs w:val="22"/>
          <w:lang w:val="en-GB"/>
        </w:rPr>
        <w:t xml:space="preserve"> (VAT excluded)</w:t>
      </w:r>
    </w:p>
    <w:p w14:paraId="63B178D1" w14:textId="2E8050A3" w:rsidR="006A243E" w:rsidRDefault="006A243E">
      <w:pPr>
        <w:pStyle w:val="Blockquote"/>
        <w:jc w:val="both"/>
        <w:rPr>
          <w:noProof/>
          <w:snapToGrid/>
          <w:sz w:val="22"/>
          <w:szCs w:val="22"/>
          <w:lang w:val="en-GB"/>
        </w:rPr>
      </w:pPr>
      <w:r>
        <w:rPr>
          <w:sz w:val="22"/>
          <w:szCs w:val="22"/>
        </w:rPr>
        <w:t xml:space="preserve">EUR </w:t>
      </w:r>
      <w:r w:rsidR="00CD7571">
        <w:rPr>
          <w:sz w:val="22"/>
          <w:szCs w:val="22"/>
        </w:rPr>
        <w:t>50</w:t>
      </w:r>
      <w:r>
        <w:rPr>
          <w:sz w:val="22"/>
          <w:szCs w:val="22"/>
        </w:rPr>
        <w:t>.</w:t>
      </w:r>
      <w:r w:rsidR="00CD7571">
        <w:rPr>
          <w:sz w:val="22"/>
          <w:szCs w:val="22"/>
        </w:rPr>
        <w:t>25</w:t>
      </w:r>
      <w:r w:rsidR="006937A9">
        <w:rPr>
          <w:sz w:val="22"/>
          <w:szCs w:val="22"/>
        </w:rPr>
        <w:t>0,00</w:t>
      </w:r>
      <w:r>
        <w:rPr>
          <w:rStyle w:val="Gl"/>
          <w:sz w:val="22"/>
          <w:szCs w:val="22"/>
        </w:rPr>
        <w:t xml:space="preserve"> </w:t>
      </w:r>
      <w:r w:rsidRPr="00585CBA">
        <w:rPr>
          <w:rStyle w:val="Gl"/>
          <w:b w:val="0"/>
          <w:bCs/>
          <w:sz w:val="22"/>
          <w:szCs w:val="22"/>
        </w:rPr>
        <w:t>+ VAT</w:t>
      </w:r>
      <w:r>
        <w:rPr>
          <w:noProof/>
          <w:snapToGrid/>
          <w:sz w:val="22"/>
          <w:szCs w:val="22"/>
          <w:lang w:val="en-GB"/>
        </w:rPr>
        <w:t xml:space="preserve"> </w:t>
      </w:r>
    </w:p>
    <w:p w14:paraId="6C843D95" w14:textId="53D313F5" w:rsidR="006F5FD0" w:rsidRPr="00B33EE6" w:rsidRDefault="0008286A">
      <w:pPr>
        <w:pStyle w:val="Blockquote"/>
        <w:jc w:val="both"/>
        <w:rPr>
          <w:sz w:val="22"/>
          <w:szCs w:val="22"/>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13A9AFE3">
                <wp:simplePos x="0" y="0"/>
                <wp:positionH relativeFrom="column">
                  <wp:posOffset>-13335</wp:posOffset>
                </wp:positionH>
                <wp:positionV relativeFrom="paragraph">
                  <wp:posOffset>222885</wp:posOffset>
                </wp:positionV>
                <wp:extent cx="5943600" cy="635"/>
                <wp:effectExtent l="0" t="0" r="0" b="0"/>
                <wp:wrapNone/>
                <wp:docPr id="161242079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648D8"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D517A4">
      <w:pPr>
        <w:jc w:val="center"/>
        <w:rPr>
          <w:sz w:val="28"/>
          <w:szCs w:val="28"/>
          <w:lang w:val="en-GB"/>
        </w:rPr>
      </w:pPr>
      <w:r w:rsidRPr="00B33EE6">
        <w:rPr>
          <w:rStyle w:val="Gl"/>
          <w:sz w:val="28"/>
          <w:szCs w:val="28"/>
          <w:lang w:val="en-GB"/>
        </w:rPr>
        <w:t>CONDITIONS OF PARTICIPATION</w:t>
      </w:r>
    </w:p>
    <w:p w14:paraId="2CB5FCF7" w14:textId="022A89C5" w:rsidR="00B9793F" w:rsidRDefault="00B9793F" w:rsidP="006E1BD0">
      <w:pPr>
        <w:pStyle w:val="DipnotMetni"/>
        <w:ind w:firstLine="426"/>
        <w:rPr>
          <w:rStyle w:val="Gl"/>
          <w:sz w:val="22"/>
          <w:szCs w:val="22"/>
          <w:lang w:val="en-GB"/>
        </w:rPr>
      </w:pPr>
      <w:r>
        <w:rPr>
          <w:rStyle w:val="Gl"/>
          <w:sz w:val="22"/>
          <w:szCs w:val="22"/>
          <w:lang w:val="en-GB"/>
        </w:rPr>
        <w:t xml:space="preserve">10. </w:t>
      </w:r>
      <w:r w:rsidRPr="00D97139">
        <w:rPr>
          <w:rStyle w:val="Gl"/>
          <w:sz w:val="22"/>
          <w:szCs w:val="22"/>
          <w:lang w:val="en-GB"/>
        </w:rPr>
        <w:t xml:space="preserve">Legal basis, eligibility </w:t>
      </w:r>
    </w:p>
    <w:p w14:paraId="4D8AD5AD" w14:textId="29E7A95E" w:rsidR="00B9793F" w:rsidRPr="00AE3EF3" w:rsidRDefault="00A11FB7" w:rsidP="00AE3EF3">
      <w:pPr>
        <w:pStyle w:val="paragraph"/>
        <w:spacing w:before="0" w:beforeAutospacing="0" w:after="0" w:afterAutospacing="0"/>
        <w:ind w:left="426"/>
        <w:jc w:val="both"/>
        <w:textAlignment w:val="baseline"/>
        <w:rPr>
          <w:rStyle w:val="eop"/>
          <w:sz w:val="22"/>
          <w:szCs w:val="22"/>
          <w:shd w:val="clear" w:color="auto" w:fill="C0C0C0"/>
          <w:lang w:val="en-GB"/>
        </w:rPr>
      </w:pPr>
      <w:r w:rsidRPr="00A11FB7">
        <w:rPr>
          <w:sz w:val="22"/>
          <w:szCs w:val="22"/>
          <w:lang w:val="en-GB"/>
        </w:rPr>
        <w:t>Interreg</w:t>
      </w:r>
      <w:r>
        <w:rPr>
          <w:sz w:val="22"/>
          <w:szCs w:val="22"/>
          <w:lang w:val="en-GB"/>
        </w:rPr>
        <w:t xml:space="preserve"> regulation </w:t>
      </w:r>
      <w:r w:rsidR="00457EAE">
        <w:rPr>
          <w:sz w:val="22"/>
          <w:szCs w:val="22"/>
          <w:lang w:val="en-GB"/>
        </w:rPr>
        <w:t>2021/</w:t>
      </w:r>
      <w:r w:rsidR="00E256A4">
        <w:rPr>
          <w:sz w:val="22"/>
          <w:szCs w:val="22"/>
          <w:lang w:val="en-GB"/>
        </w:rPr>
        <w:t>1059</w:t>
      </w:r>
      <w:r w:rsidR="00457EAE">
        <w:rPr>
          <w:sz w:val="22"/>
          <w:szCs w:val="22"/>
          <w:lang w:val="en-GB"/>
        </w:rPr>
        <w:t xml:space="preserve"> and </w:t>
      </w:r>
      <w:r w:rsidR="00CB6526">
        <w:rPr>
          <w:sz w:val="22"/>
          <w:szCs w:val="22"/>
          <w:lang w:val="en-GB"/>
        </w:rPr>
        <w:t>P</w:t>
      </w:r>
      <w:r w:rsidR="00457EAE">
        <w:rPr>
          <w:sz w:val="22"/>
          <w:szCs w:val="22"/>
          <w:lang w:val="en-GB"/>
        </w:rPr>
        <w:t xml:space="preserve">rogramme </w:t>
      </w:r>
      <w:r w:rsidR="00CB6526">
        <w:rPr>
          <w:sz w:val="22"/>
          <w:szCs w:val="22"/>
          <w:lang w:val="en-GB"/>
        </w:rPr>
        <w:t xml:space="preserve">Document </w:t>
      </w:r>
      <w:r w:rsidR="00457EAE">
        <w:rPr>
          <w:sz w:val="22"/>
          <w:szCs w:val="22"/>
          <w:lang w:val="en-GB"/>
        </w:rPr>
        <w:t>and related programme rules of Interreg</w:t>
      </w:r>
      <w:r w:rsidR="00AE3EF3" w:rsidRPr="000E44B4">
        <w:rPr>
          <w:rStyle w:val="normaltextrun"/>
          <w:sz w:val="22"/>
          <w:szCs w:val="22"/>
          <w:lang w:val="en-GB"/>
        </w:rPr>
        <w:t xml:space="preserve"> NEXT BLACK SEA PROGRAMME.</w:t>
      </w: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Gl"/>
          <w:sz w:val="22"/>
          <w:szCs w:val="22"/>
          <w:lang w:val="en-GB"/>
        </w:rPr>
        <w:t>1</w:t>
      </w:r>
      <w:r w:rsidR="00632BDC" w:rsidRPr="00B33EE6">
        <w:rPr>
          <w:rStyle w:val="Gl"/>
          <w:sz w:val="22"/>
          <w:szCs w:val="22"/>
          <w:lang w:val="en-GB"/>
        </w:rPr>
        <w:t>1</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Number of </w:t>
      </w:r>
      <w:r w:rsidR="00632BDC" w:rsidRPr="00B33EE6">
        <w:rPr>
          <w:rStyle w:val="Gl"/>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632BDC" w:rsidRPr="00B33EE6">
        <w:rPr>
          <w:rStyle w:val="Gl"/>
          <w:sz w:val="22"/>
          <w:szCs w:val="22"/>
          <w:lang w:val="en-GB"/>
        </w:rPr>
        <w:t>2</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Grounds for exclusion</w:t>
      </w:r>
    </w:p>
    <w:p w14:paraId="796D557F" w14:textId="699569F6"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007E40DE">
        <w:rPr>
          <w:sz w:val="22"/>
          <w:szCs w:val="22"/>
          <w:lang w:val="en-GB"/>
        </w:rPr>
        <w:t>the declaration on honour</w:t>
      </w:r>
      <w:r w:rsidR="000C1101" w:rsidRPr="00B33EE6">
        <w:rPr>
          <w:sz w:val="22"/>
          <w:szCs w:val="22"/>
          <w:lang w:val="en-GB"/>
        </w:rPr>
        <w:t>.</w:t>
      </w:r>
      <w:r w:rsidRPr="00B33EE6">
        <w:rPr>
          <w:sz w:val="22"/>
          <w:szCs w:val="22"/>
          <w:lang w:val="en-GB"/>
        </w:rPr>
        <w:t xml:space="preserve"> </w:t>
      </w:r>
    </w:p>
    <w:p w14:paraId="7275ED88" w14:textId="6BDD2F7F"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3</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Sub-contracting</w:t>
      </w:r>
    </w:p>
    <w:p w14:paraId="2C010702" w14:textId="77777777" w:rsidR="00E9047D" w:rsidRPr="00B33EE6" w:rsidRDefault="006D6080" w:rsidP="00584BF4">
      <w:pPr>
        <w:ind w:left="709" w:hanging="349"/>
        <w:outlineLvl w:val="0"/>
        <w:rPr>
          <w:rStyle w:val="Vurgu"/>
          <w:i w:val="0"/>
          <w:sz w:val="22"/>
          <w:szCs w:val="22"/>
          <w:lang w:val="en-GB"/>
        </w:rPr>
      </w:pPr>
      <w:r w:rsidRPr="00B33EE6">
        <w:rPr>
          <w:rStyle w:val="Vurgu"/>
          <w:i w:val="0"/>
          <w:sz w:val="22"/>
          <w:szCs w:val="22"/>
          <w:lang w:val="en-GB"/>
        </w:rPr>
        <w:t>Subcontracting is allowed</w:t>
      </w:r>
      <w:r w:rsidR="000C1101" w:rsidRPr="00B33EE6">
        <w:rPr>
          <w:rStyle w:val="Vurgu"/>
          <w:i w:val="0"/>
          <w:sz w:val="22"/>
          <w:szCs w:val="22"/>
          <w:lang w:val="en-GB"/>
        </w:rPr>
        <w:t>.</w:t>
      </w:r>
    </w:p>
    <w:p w14:paraId="3E76976B" w14:textId="14F1091A" w:rsidR="006F5FD0" w:rsidRPr="00B33EE6" w:rsidRDefault="0008286A">
      <w:pPr>
        <w:keepNext/>
        <w:jc w:val="center"/>
        <w:rPr>
          <w:sz w:val="28"/>
          <w:szCs w:val="28"/>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13007E11">
                <wp:simplePos x="0" y="0"/>
                <wp:positionH relativeFrom="column">
                  <wp:posOffset>19050</wp:posOffset>
                </wp:positionH>
                <wp:positionV relativeFrom="paragraph">
                  <wp:posOffset>26035</wp:posOffset>
                </wp:positionV>
                <wp:extent cx="5943600" cy="635"/>
                <wp:effectExtent l="0" t="0" r="0" b="0"/>
                <wp:wrapNone/>
                <wp:docPr id="65170889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449DC"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" o:allowincell="f" strokecolor="#d4d4d4" strokeweight="1.75pt">
                <v:shadow on="t" offset="0,-1pt"/>
              </v:line>
            </w:pict>
          </mc:Fallback>
        </mc:AlternateContent>
      </w:r>
      <w:r w:rsidR="006F5FD0" w:rsidRPr="00B33EE6">
        <w:rPr>
          <w:rStyle w:val="Gl"/>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Gl"/>
          <w:sz w:val="22"/>
          <w:szCs w:val="22"/>
          <w:lang w:val="en-GB"/>
        </w:rPr>
        <w:t>1</w:t>
      </w:r>
      <w:r w:rsidR="005639EC" w:rsidRPr="00B33EE6">
        <w:rPr>
          <w:rStyle w:val="Gl"/>
          <w:sz w:val="22"/>
          <w:szCs w:val="22"/>
          <w:lang w:val="en-GB"/>
        </w:rPr>
        <w:t>4</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Provisional commencement date of the contract</w:t>
      </w:r>
    </w:p>
    <w:p w14:paraId="7C4EA8E0" w14:textId="718635A3" w:rsidR="006F5FD0" w:rsidRPr="00B33EE6" w:rsidRDefault="00441F3D" w:rsidP="00571687">
      <w:pPr>
        <w:pStyle w:val="Blockquote"/>
        <w:jc w:val="both"/>
        <w:rPr>
          <w:i/>
          <w:sz w:val="22"/>
          <w:szCs w:val="22"/>
          <w:lang w:val="en-GB"/>
        </w:rPr>
      </w:pPr>
      <w:r>
        <w:rPr>
          <w:rStyle w:val="Vurgu"/>
          <w:i w:val="0"/>
          <w:sz w:val="22"/>
          <w:szCs w:val="22"/>
          <w:lang w:val="en-GB"/>
        </w:rPr>
        <w:t>20.06.2025</w:t>
      </w:r>
    </w:p>
    <w:p w14:paraId="70B1A4AA" w14:textId="77777777" w:rsidR="006F5FD0" w:rsidRPr="00B33EE6" w:rsidRDefault="005639EC" w:rsidP="00571687">
      <w:pPr>
        <w:ind w:left="709" w:hanging="349"/>
        <w:outlineLvl w:val="0"/>
        <w:rPr>
          <w:sz w:val="22"/>
          <w:szCs w:val="22"/>
          <w:lang w:val="en-GB"/>
        </w:rPr>
      </w:pPr>
      <w:r w:rsidRPr="00B33EE6">
        <w:rPr>
          <w:rStyle w:val="Gl"/>
          <w:sz w:val="22"/>
          <w:szCs w:val="22"/>
          <w:lang w:val="en-GB"/>
        </w:rPr>
        <w:t>15</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Implementation</w:t>
      </w:r>
      <w:r w:rsidR="006F5FD0" w:rsidRPr="00B33EE6">
        <w:rPr>
          <w:rStyle w:val="Gl"/>
          <w:sz w:val="22"/>
          <w:szCs w:val="22"/>
          <w:lang w:val="en-GB"/>
        </w:rPr>
        <w:t xml:space="preserve"> period of </w:t>
      </w:r>
      <w:r w:rsidRPr="00B33EE6">
        <w:rPr>
          <w:rStyle w:val="Gl"/>
          <w:sz w:val="22"/>
          <w:szCs w:val="22"/>
          <w:lang w:val="en-GB"/>
        </w:rPr>
        <w:t>the</w:t>
      </w:r>
      <w:r w:rsidR="00476D80" w:rsidRPr="00B33EE6">
        <w:rPr>
          <w:rStyle w:val="Gl"/>
          <w:sz w:val="22"/>
          <w:szCs w:val="22"/>
          <w:lang w:val="en-GB"/>
        </w:rPr>
        <w:t xml:space="preserve"> tasks </w:t>
      </w:r>
    </w:p>
    <w:p w14:paraId="6A07015F" w14:textId="1216260D" w:rsidR="006F5FD0" w:rsidRPr="00B33EE6" w:rsidRDefault="006A243E" w:rsidP="006A243E">
      <w:pPr>
        <w:pStyle w:val="Blockquote"/>
        <w:ind w:left="0"/>
        <w:jc w:val="both"/>
        <w:rPr>
          <w:i/>
          <w:sz w:val="22"/>
          <w:szCs w:val="22"/>
          <w:lang w:val="en-GB"/>
        </w:rPr>
      </w:pPr>
      <w:r>
        <w:rPr>
          <w:rStyle w:val="Vurgu"/>
          <w:i w:val="0"/>
          <w:sz w:val="22"/>
          <w:szCs w:val="22"/>
          <w:lang w:val="en-GB"/>
        </w:rPr>
        <w:t xml:space="preserve">      </w:t>
      </w:r>
      <w:r w:rsidR="00441F3D">
        <w:rPr>
          <w:rStyle w:val="Vurgu"/>
          <w:i w:val="0"/>
          <w:sz w:val="22"/>
          <w:szCs w:val="22"/>
          <w:lang w:val="en-GB"/>
        </w:rPr>
        <w:t>16</w:t>
      </w:r>
      <w:r w:rsidR="00AE3EF3" w:rsidRPr="00AE3EF3">
        <w:rPr>
          <w:rStyle w:val="Vurgu"/>
          <w:i w:val="0"/>
          <w:sz w:val="22"/>
          <w:szCs w:val="22"/>
          <w:lang w:val="en-GB"/>
        </w:rPr>
        <w:t xml:space="preserve"> Months</w:t>
      </w:r>
      <w:r w:rsidR="006F5FD0" w:rsidRPr="00AE3EF3">
        <w:rPr>
          <w:rStyle w:val="Vurgu"/>
          <w:i w:val="0"/>
          <w:sz w:val="22"/>
          <w:szCs w:val="22"/>
          <w:lang w:val="en-GB"/>
        </w:rPr>
        <w:t xml:space="preserve"> </w:t>
      </w:r>
    </w:p>
    <w:p w14:paraId="29CC7DD8" w14:textId="40FD7CEE" w:rsidR="006F5FD0" w:rsidRPr="00B33EE6" w:rsidRDefault="0008286A">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1041A256">
                <wp:simplePos x="0" y="0"/>
                <wp:positionH relativeFrom="column">
                  <wp:posOffset>0</wp:posOffset>
                </wp:positionH>
                <wp:positionV relativeFrom="paragraph">
                  <wp:posOffset>152400</wp:posOffset>
                </wp:positionV>
                <wp:extent cx="5943600" cy="635"/>
                <wp:effectExtent l="0" t="0" r="0" b="0"/>
                <wp:wrapNone/>
                <wp:docPr id="38738838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8D5AA"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pPr>
        <w:jc w:val="center"/>
        <w:rPr>
          <w:sz w:val="28"/>
          <w:szCs w:val="28"/>
          <w:lang w:val="en-GB"/>
        </w:rPr>
      </w:pPr>
      <w:r w:rsidRPr="00B33EE6">
        <w:rPr>
          <w:rStyle w:val="Gl"/>
          <w:sz w:val="28"/>
          <w:szCs w:val="28"/>
          <w:lang w:val="en-GB"/>
        </w:rPr>
        <w:t>SELECTION AND AWARD CRITERIA</w:t>
      </w:r>
    </w:p>
    <w:p w14:paraId="392C793B" w14:textId="37D53532" w:rsidR="006F5FD0" w:rsidRDefault="005639EC" w:rsidP="00584BF4">
      <w:pPr>
        <w:ind w:left="709" w:hanging="349"/>
        <w:outlineLvl w:val="0"/>
        <w:rPr>
          <w:rStyle w:val="Gl"/>
          <w:sz w:val="22"/>
          <w:szCs w:val="22"/>
          <w:lang w:val="en-GB"/>
        </w:rPr>
      </w:pPr>
      <w:r w:rsidRPr="00B33EE6">
        <w:rPr>
          <w:rStyle w:val="Gl"/>
          <w:sz w:val="22"/>
          <w:szCs w:val="22"/>
          <w:lang w:val="en-GB"/>
        </w:rPr>
        <w:t>16</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Selection criteria</w:t>
      </w:r>
    </w:p>
    <w:p w14:paraId="6CB7A2FF" w14:textId="77777777" w:rsidR="00215403" w:rsidRPr="007E40DE" w:rsidRDefault="00215403" w:rsidP="00215403">
      <w:pPr>
        <w:widowControl/>
        <w:spacing w:before="240" w:after="0"/>
        <w:ind w:left="426"/>
        <w:jc w:val="both"/>
        <w:rPr>
          <w:sz w:val="22"/>
          <w:szCs w:val="22"/>
          <w:u w:val="single"/>
          <w:lang w:val="en-GB"/>
        </w:rPr>
      </w:pPr>
      <w:r w:rsidRPr="007E40DE">
        <w:rPr>
          <w:sz w:val="22"/>
          <w:szCs w:val="22"/>
          <w:u w:val="single"/>
          <w:lang w:val="en-GB"/>
        </w:rPr>
        <w:t>Capacity-providing entities</w:t>
      </w:r>
    </w:p>
    <w:p w14:paraId="5BF50C91" w14:textId="2A6C6A05" w:rsidR="00215403" w:rsidRPr="00AE0634" w:rsidRDefault="00215403" w:rsidP="007E40DE">
      <w:pPr>
        <w:widowControl/>
        <w:spacing w:before="160" w:after="0"/>
        <w:ind w:left="425"/>
        <w:jc w:val="both"/>
        <w:rPr>
          <w:sz w:val="22"/>
          <w:szCs w:val="22"/>
          <w:lang w:val="en-GB"/>
        </w:rPr>
      </w:pPr>
      <w:r w:rsidRPr="00AE0634">
        <w:rPr>
          <w:sz w:val="22"/>
          <w:szCs w:val="22"/>
          <w:lang w:val="en-GB"/>
        </w:rPr>
        <w:t>An economic operator</w:t>
      </w:r>
      <w:r>
        <w:rPr>
          <w:sz w:val="22"/>
          <w:szCs w:val="22"/>
          <w:lang w:val="en-GB"/>
        </w:rPr>
        <w:t xml:space="preserve"> (i.e.</w:t>
      </w:r>
      <w:r w:rsidR="007E40DE">
        <w:rPr>
          <w:sz w:val="22"/>
          <w:szCs w:val="22"/>
          <w:lang w:val="en-GB"/>
        </w:rPr>
        <w:t>,</w:t>
      </w:r>
      <w:r>
        <w:rPr>
          <w:sz w:val="22"/>
          <w:szCs w:val="22"/>
          <w:lang w:val="en-GB"/>
        </w:rPr>
        <w:t xml:space="preserve">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w:t>
      </w:r>
      <w:r w:rsidRPr="00AE0634">
        <w:rPr>
          <w:sz w:val="22"/>
          <w:szCs w:val="22"/>
          <w:lang w:val="en-GB"/>
        </w:rPr>
        <w:lastRenderedPageBreak/>
        <w:t xml:space="preserve">by those entities to place those resources at its disposal. Such entities, for instance the parent company of the economic operator, must respect the same rules of eligibility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Pr="00457182"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w:t>
      </w:r>
      <w:r w:rsidR="006751D2" w:rsidRPr="00457182">
        <w:rPr>
          <w:sz w:val="22"/>
          <w:szCs w:val="22"/>
          <w:lang w:val="en-GB"/>
        </w:rPr>
        <w:t>nies when they are sub-contractors.</w:t>
      </w:r>
    </w:p>
    <w:p w14:paraId="13C30922" w14:textId="7484D4E9" w:rsidR="004916FF" w:rsidRPr="00457182" w:rsidRDefault="004916FF">
      <w:pPr>
        <w:pStyle w:val="Blockquote"/>
        <w:jc w:val="both"/>
        <w:rPr>
          <w:sz w:val="22"/>
          <w:szCs w:val="22"/>
          <w:lang w:val="en-GB"/>
        </w:rPr>
      </w:pPr>
      <w:r w:rsidRPr="00457182">
        <w:rPr>
          <w:sz w:val="22"/>
          <w:szCs w:val="22"/>
          <w:lang w:val="en-GB"/>
        </w:rPr>
        <w:t xml:space="preserve">The </w:t>
      </w:r>
      <w:r w:rsidR="00400098" w:rsidRPr="00457182">
        <w:rPr>
          <w:sz w:val="22"/>
          <w:szCs w:val="22"/>
          <w:lang w:val="en-GB"/>
        </w:rPr>
        <w:t>tenderer</w:t>
      </w:r>
      <w:r w:rsidR="00FB41D6" w:rsidRPr="00457182">
        <w:rPr>
          <w:sz w:val="22"/>
          <w:szCs w:val="22"/>
          <w:lang w:val="en-IE"/>
        </w:rPr>
        <w:t xml:space="preserve"> </w:t>
      </w:r>
      <w:r w:rsidRPr="00457182">
        <w:rPr>
          <w:sz w:val="22"/>
          <w:szCs w:val="22"/>
          <w:lang w:val="en-GB"/>
        </w:rPr>
        <w:t>shall not use previous experience which caused breach of contract and termination by a contracting authority as a reference for selection criteria.</w:t>
      </w:r>
    </w:p>
    <w:p w14:paraId="35725DB4" w14:textId="2A78B3A8" w:rsidR="004916FF" w:rsidRPr="00457182" w:rsidRDefault="004916FF" w:rsidP="004916FF">
      <w:pPr>
        <w:ind w:firstLine="414"/>
        <w:rPr>
          <w:sz w:val="22"/>
          <w:szCs w:val="22"/>
        </w:rPr>
      </w:pPr>
      <w:r w:rsidRPr="00457182">
        <w:rPr>
          <w:sz w:val="22"/>
          <w:szCs w:val="22"/>
        </w:rPr>
        <w:t>The selection criteria for each tenderer are as follows:</w:t>
      </w:r>
    </w:p>
    <w:p w14:paraId="53A16187" w14:textId="6EDF769A" w:rsidR="006F5FD0" w:rsidRPr="00457182" w:rsidRDefault="00571687" w:rsidP="00571687">
      <w:pPr>
        <w:pStyle w:val="Blockquote"/>
        <w:ind w:left="641" w:right="357" w:hanging="284"/>
        <w:jc w:val="both"/>
        <w:rPr>
          <w:sz w:val="22"/>
          <w:szCs w:val="22"/>
          <w:lang w:val="en-GB"/>
        </w:rPr>
      </w:pPr>
      <w:r w:rsidRPr="00457182">
        <w:rPr>
          <w:b/>
          <w:sz w:val="22"/>
          <w:szCs w:val="22"/>
          <w:u w:val="single"/>
          <w:lang w:val="en-GB"/>
        </w:rPr>
        <w:t>1)</w:t>
      </w:r>
      <w:r w:rsidRPr="00457182">
        <w:rPr>
          <w:b/>
          <w:sz w:val="22"/>
          <w:szCs w:val="22"/>
          <w:u w:val="single"/>
          <w:lang w:val="en-GB"/>
        </w:rPr>
        <w:tab/>
      </w:r>
      <w:r w:rsidR="006F5FD0" w:rsidRPr="00457182">
        <w:rPr>
          <w:b/>
          <w:sz w:val="22"/>
          <w:szCs w:val="22"/>
          <w:u w:val="single"/>
          <w:lang w:val="en-GB"/>
        </w:rPr>
        <w:t xml:space="preserve">Economic and financial </w:t>
      </w:r>
      <w:r w:rsidR="001C64F1" w:rsidRPr="00457182">
        <w:rPr>
          <w:b/>
          <w:sz w:val="22"/>
          <w:szCs w:val="22"/>
          <w:u w:val="single"/>
          <w:lang w:val="en-GB"/>
        </w:rPr>
        <w:t xml:space="preserve">capacity </w:t>
      </w:r>
      <w:r w:rsidR="006F5FD0" w:rsidRPr="00457182">
        <w:rPr>
          <w:b/>
          <w:sz w:val="22"/>
          <w:szCs w:val="22"/>
          <w:u w:val="single"/>
          <w:lang w:val="en-GB"/>
        </w:rPr>
        <w:t xml:space="preserve">of </w:t>
      </w:r>
      <w:r w:rsidR="002413EA" w:rsidRPr="00457182">
        <w:rPr>
          <w:b/>
          <w:sz w:val="22"/>
          <w:szCs w:val="22"/>
          <w:u w:val="single"/>
          <w:lang w:val="en-GB"/>
        </w:rPr>
        <w:t>the tenderer</w:t>
      </w:r>
      <w:r w:rsidR="00087A72" w:rsidRPr="00457182">
        <w:rPr>
          <w:b/>
          <w:sz w:val="22"/>
          <w:szCs w:val="22"/>
          <w:lang w:val="en-GB"/>
        </w:rPr>
        <w:t xml:space="preserve"> (</w:t>
      </w:r>
      <w:r w:rsidR="006F5FD0" w:rsidRPr="00457182">
        <w:rPr>
          <w:sz w:val="22"/>
          <w:szCs w:val="22"/>
          <w:lang w:val="en-GB"/>
        </w:rPr>
        <w:t>based on</w:t>
      </w:r>
      <w:r w:rsidR="00087A72" w:rsidRPr="00457182">
        <w:rPr>
          <w:sz w:val="22"/>
          <w:szCs w:val="22"/>
          <w:lang w:val="en-GB"/>
        </w:rPr>
        <w:t xml:space="preserve"> item 3 of the </w:t>
      </w:r>
      <w:r w:rsidR="005639EC" w:rsidRPr="00457182">
        <w:rPr>
          <w:sz w:val="22"/>
          <w:szCs w:val="22"/>
          <w:lang w:val="en-GB"/>
        </w:rPr>
        <w:t>tender</w:t>
      </w:r>
      <w:r w:rsidR="00087A72" w:rsidRPr="00457182">
        <w:rPr>
          <w:sz w:val="22"/>
          <w:szCs w:val="22"/>
          <w:lang w:val="en-GB"/>
        </w:rPr>
        <w:t xml:space="preserve"> form)</w:t>
      </w:r>
      <w:r w:rsidR="00663C6D" w:rsidRPr="00457182">
        <w:rPr>
          <w:sz w:val="22"/>
          <w:szCs w:val="22"/>
          <w:lang w:val="en-GB"/>
        </w:rPr>
        <w:t xml:space="preserve">. In case of </w:t>
      </w:r>
      <w:r w:rsidR="005639EC" w:rsidRPr="00457182">
        <w:rPr>
          <w:sz w:val="22"/>
          <w:szCs w:val="22"/>
          <w:lang w:val="en-GB"/>
        </w:rPr>
        <w:t>tender</w:t>
      </w:r>
      <w:r w:rsidR="002413EA" w:rsidRPr="00457182">
        <w:rPr>
          <w:sz w:val="22"/>
          <w:szCs w:val="22"/>
          <w:lang w:val="en-GB"/>
        </w:rPr>
        <w:t>er</w:t>
      </w:r>
      <w:r w:rsidR="00663C6D" w:rsidRPr="00457182">
        <w:rPr>
          <w:sz w:val="22"/>
          <w:szCs w:val="22"/>
          <w:lang w:val="en-GB"/>
        </w:rPr>
        <w:t xml:space="preserve"> being a public body, equivalent information should be provided</w:t>
      </w:r>
      <w:r w:rsidR="006A66DA" w:rsidRPr="00457182">
        <w:rPr>
          <w:sz w:val="22"/>
          <w:szCs w:val="22"/>
          <w:lang w:val="en-GB"/>
        </w:rPr>
        <w:t>.</w:t>
      </w:r>
      <w:r w:rsidR="00663C6D" w:rsidRPr="00457182">
        <w:rPr>
          <w:sz w:val="22"/>
          <w:szCs w:val="22"/>
          <w:lang w:val="en-GB"/>
        </w:rPr>
        <w:t xml:space="preserve"> </w:t>
      </w:r>
      <w:r w:rsidR="006751D2" w:rsidRPr="00457182">
        <w:rPr>
          <w:sz w:val="22"/>
          <w:szCs w:val="22"/>
          <w:lang w:val="en-GB"/>
        </w:rPr>
        <w:t xml:space="preserve">The reference period which will be taken into account will be the last three </w:t>
      </w:r>
      <w:r w:rsidR="00D51C7E" w:rsidRPr="00457182">
        <w:rPr>
          <w:sz w:val="22"/>
          <w:szCs w:val="22"/>
          <w:lang w:val="en-GB"/>
        </w:rPr>
        <w:t xml:space="preserve">financial </w:t>
      </w:r>
      <w:r w:rsidR="006751D2" w:rsidRPr="00457182">
        <w:rPr>
          <w:sz w:val="22"/>
          <w:szCs w:val="22"/>
          <w:lang w:val="en-GB"/>
        </w:rPr>
        <w:t>years for which accounts have been closed.</w:t>
      </w:r>
    </w:p>
    <w:p w14:paraId="0FE8DC9C" w14:textId="77777777" w:rsidR="00AE3EF3" w:rsidRPr="00457182" w:rsidRDefault="00AE3EF3" w:rsidP="00AE3EF3">
      <w:pPr>
        <w:pStyle w:val="Blockquote"/>
        <w:numPr>
          <w:ilvl w:val="0"/>
          <w:numId w:val="36"/>
        </w:numPr>
        <w:tabs>
          <w:tab w:val="clear" w:pos="360"/>
          <w:tab w:val="num" w:pos="720"/>
        </w:tabs>
        <w:ind w:left="720"/>
        <w:jc w:val="both"/>
        <w:rPr>
          <w:sz w:val="22"/>
          <w:szCs w:val="22"/>
          <w:lang w:val="en-GB"/>
        </w:rPr>
      </w:pPr>
      <w:r w:rsidRPr="00457182">
        <w:rPr>
          <w:sz w:val="22"/>
          <w:szCs w:val="22"/>
          <w:lang w:val="en-GB"/>
        </w:rPr>
        <w:t>the average annual turnover of the tenderer must exceed the annualised maximum budget of the contract i.e. the maximum budget stated in the contract notice divided by the initial contract duration in years, where this exceeds 1 year (minimum annual turnover requested may not exceed 2 times the estimated annual contract value, except in duly justified cases motivated in the tender dossier); and</w:t>
      </w:r>
    </w:p>
    <w:p w14:paraId="7363F50E" w14:textId="176D99EA" w:rsidR="00AE3EF3" w:rsidRPr="00457182" w:rsidRDefault="00AE3EF3" w:rsidP="00AE3EF3">
      <w:pPr>
        <w:pStyle w:val="Blockquote"/>
        <w:numPr>
          <w:ilvl w:val="0"/>
          <w:numId w:val="36"/>
        </w:numPr>
        <w:tabs>
          <w:tab w:val="clear" w:pos="360"/>
          <w:tab w:val="num" w:pos="720"/>
        </w:tabs>
        <w:ind w:left="720"/>
        <w:jc w:val="both"/>
        <w:rPr>
          <w:sz w:val="22"/>
          <w:szCs w:val="22"/>
          <w:lang w:val="en-GB"/>
        </w:rPr>
      </w:pPr>
      <w:r w:rsidRPr="00457182">
        <w:rPr>
          <w:sz w:val="22"/>
          <w:szCs w:val="22"/>
          <w:lang w:val="en-GB"/>
        </w:rPr>
        <w:t>Current ratio (current assets/current liabilities) for the average of last 3 years for which accounts have been closed must be at least 1. In case of a consortium, this criterion must be fulfilled by each member.</w:t>
      </w:r>
    </w:p>
    <w:p w14:paraId="5D762B00" w14:textId="35CFF5F5" w:rsidR="006F5FD0" w:rsidRPr="00457182" w:rsidRDefault="00571687" w:rsidP="00571687">
      <w:pPr>
        <w:pStyle w:val="Blockquote"/>
        <w:ind w:left="641" w:right="357" w:hanging="284"/>
        <w:jc w:val="both"/>
        <w:rPr>
          <w:sz w:val="22"/>
          <w:szCs w:val="22"/>
          <w:lang w:val="en-GB"/>
        </w:rPr>
      </w:pPr>
      <w:r w:rsidRPr="00457182">
        <w:rPr>
          <w:b/>
          <w:sz w:val="22"/>
          <w:szCs w:val="22"/>
          <w:u w:val="single"/>
          <w:lang w:val="en-GB"/>
        </w:rPr>
        <w:t>2)</w:t>
      </w:r>
      <w:r w:rsidRPr="00457182">
        <w:rPr>
          <w:sz w:val="22"/>
          <w:szCs w:val="22"/>
          <w:u w:val="single"/>
          <w:lang w:val="en-GB"/>
        </w:rPr>
        <w:tab/>
      </w:r>
      <w:r w:rsidR="006F5FD0" w:rsidRPr="00457182">
        <w:rPr>
          <w:b/>
          <w:sz w:val="22"/>
          <w:szCs w:val="22"/>
          <w:u w:val="single"/>
          <w:lang w:val="en-GB"/>
        </w:rPr>
        <w:t>Professional capacity of</w:t>
      </w:r>
      <w:r w:rsidR="002413EA" w:rsidRPr="00457182">
        <w:rPr>
          <w:b/>
          <w:sz w:val="22"/>
          <w:szCs w:val="22"/>
          <w:u w:val="single"/>
          <w:lang w:val="en-GB"/>
        </w:rPr>
        <w:t xml:space="preserve"> the tenderer</w:t>
      </w:r>
      <w:r w:rsidR="006F5FD0" w:rsidRPr="00457182">
        <w:rPr>
          <w:b/>
          <w:sz w:val="22"/>
          <w:szCs w:val="22"/>
          <w:u w:val="single"/>
          <w:lang w:val="en-GB"/>
        </w:rPr>
        <w:t xml:space="preserve"> </w:t>
      </w:r>
      <w:r w:rsidR="00A85E8A" w:rsidRPr="00457182">
        <w:rPr>
          <w:b/>
          <w:sz w:val="22"/>
          <w:szCs w:val="22"/>
          <w:u w:val="single"/>
          <w:lang w:val="en-GB"/>
        </w:rPr>
        <w:t>(</w:t>
      </w:r>
      <w:r w:rsidR="006F5FD0" w:rsidRPr="00457182">
        <w:rPr>
          <w:sz w:val="22"/>
          <w:szCs w:val="22"/>
          <w:lang w:val="en-GB"/>
        </w:rPr>
        <w:t xml:space="preserve">based on items </w:t>
      </w:r>
      <w:r w:rsidR="00087A72" w:rsidRPr="00457182">
        <w:rPr>
          <w:sz w:val="22"/>
          <w:szCs w:val="22"/>
          <w:lang w:val="en-GB"/>
        </w:rPr>
        <w:t xml:space="preserve">4 of the </w:t>
      </w:r>
      <w:r w:rsidR="005639EC" w:rsidRPr="00457182">
        <w:rPr>
          <w:sz w:val="22"/>
          <w:szCs w:val="22"/>
          <w:lang w:val="en-GB"/>
        </w:rPr>
        <w:t>tender</w:t>
      </w:r>
      <w:r w:rsidR="00087A72" w:rsidRPr="00457182">
        <w:rPr>
          <w:sz w:val="22"/>
          <w:szCs w:val="22"/>
          <w:lang w:val="en-GB"/>
        </w:rPr>
        <w:t xml:space="preserve"> form)</w:t>
      </w:r>
      <w:r w:rsidR="00BE08EC" w:rsidRPr="00457182">
        <w:rPr>
          <w:sz w:val="22"/>
          <w:szCs w:val="22"/>
          <w:lang w:val="en-GB"/>
        </w:rPr>
        <w:t>.</w:t>
      </w:r>
    </w:p>
    <w:p w14:paraId="195C8042" w14:textId="77777777" w:rsidR="00BE08EC" w:rsidRPr="00457182" w:rsidRDefault="00BE08EC" w:rsidP="00B33EE6">
      <w:pPr>
        <w:pStyle w:val="Blockquote"/>
        <w:ind w:right="357" w:hanging="3"/>
        <w:jc w:val="both"/>
        <w:rPr>
          <w:sz w:val="22"/>
          <w:szCs w:val="22"/>
          <w:lang w:val="en-GB"/>
        </w:rPr>
      </w:pPr>
      <w:r w:rsidRPr="00457182">
        <w:rPr>
          <w:sz w:val="22"/>
          <w:szCs w:val="22"/>
          <w:lang w:val="en-GB"/>
        </w:rPr>
        <w:t>The reference period which will be taken into account will be the last three</w:t>
      </w:r>
      <w:r w:rsidR="00862885" w:rsidRPr="00457182">
        <w:rPr>
          <w:sz w:val="22"/>
          <w:szCs w:val="22"/>
          <w:lang w:val="en-GB"/>
        </w:rPr>
        <w:t xml:space="preserve"> years </w:t>
      </w:r>
      <w:r w:rsidR="00771F97" w:rsidRPr="00457182">
        <w:rPr>
          <w:sz w:val="22"/>
          <w:szCs w:val="22"/>
          <w:lang w:val="en-GB"/>
        </w:rPr>
        <w:t>preceding the</w:t>
      </w:r>
      <w:r w:rsidRPr="00457182">
        <w:rPr>
          <w:sz w:val="22"/>
          <w:szCs w:val="22"/>
          <w:lang w:val="en-GB"/>
        </w:rPr>
        <w:t xml:space="preserve"> submission deadline.</w:t>
      </w:r>
    </w:p>
    <w:p w14:paraId="054A1BDD" w14:textId="77777777" w:rsidR="006F5FD0" w:rsidRPr="00457182" w:rsidRDefault="006F5FD0" w:rsidP="00457182">
      <w:pPr>
        <w:pStyle w:val="Blockquote"/>
        <w:numPr>
          <w:ilvl w:val="0"/>
          <w:numId w:val="34"/>
        </w:numPr>
        <w:shd w:val="clear" w:color="auto" w:fill="FFFFFF" w:themeFill="background1"/>
        <w:tabs>
          <w:tab w:val="clear" w:pos="360"/>
          <w:tab w:val="num" w:pos="720"/>
        </w:tabs>
        <w:ind w:left="720"/>
        <w:jc w:val="both"/>
        <w:rPr>
          <w:sz w:val="22"/>
          <w:szCs w:val="22"/>
          <w:lang w:val="en-GB"/>
        </w:rPr>
      </w:pPr>
      <w:r w:rsidRPr="00457182">
        <w:rPr>
          <w:sz w:val="22"/>
          <w:szCs w:val="22"/>
          <w:lang w:val="en-GB"/>
        </w:rPr>
        <w:t>has sufficient ongoing staff resources and expertise to be able to handle the proposed contract</w:t>
      </w:r>
    </w:p>
    <w:p w14:paraId="071B93E1" w14:textId="77777777" w:rsidR="006F5FD0" w:rsidRDefault="006F5FD0" w:rsidP="00457182">
      <w:pPr>
        <w:pStyle w:val="Blockquote"/>
        <w:numPr>
          <w:ilvl w:val="0"/>
          <w:numId w:val="34"/>
        </w:numPr>
        <w:shd w:val="clear" w:color="auto" w:fill="FFFFFF" w:themeFill="background1"/>
        <w:tabs>
          <w:tab w:val="clear" w:pos="360"/>
          <w:tab w:val="num" w:pos="720"/>
        </w:tabs>
        <w:ind w:left="720"/>
        <w:jc w:val="both"/>
        <w:rPr>
          <w:sz w:val="22"/>
          <w:szCs w:val="22"/>
          <w:lang w:val="en-GB"/>
        </w:rPr>
      </w:pPr>
      <w:r w:rsidRPr="00457182">
        <w:rPr>
          <w:sz w:val="22"/>
          <w:szCs w:val="22"/>
          <w:lang w:val="en-GB"/>
        </w:rPr>
        <w:t xml:space="preserve">is not a so-called </w:t>
      </w:r>
      <w:r w:rsidR="00881C2D" w:rsidRPr="00457182">
        <w:rPr>
          <w:sz w:val="22"/>
          <w:szCs w:val="22"/>
          <w:lang w:val="en-GB"/>
        </w:rPr>
        <w:t>‘</w:t>
      </w:r>
      <w:r w:rsidRPr="00457182">
        <w:rPr>
          <w:sz w:val="22"/>
          <w:szCs w:val="22"/>
          <w:lang w:val="en-GB"/>
        </w:rPr>
        <w:t>body shop</w:t>
      </w:r>
      <w:r w:rsidR="00881C2D" w:rsidRPr="00457182">
        <w:rPr>
          <w:sz w:val="22"/>
          <w:szCs w:val="22"/>
          <w:lang w:val="en-GB"/>
        </w:rPr>
        <w:t>’</w:t>
      </w:r>
      <w:r w:rsidRPr="00457182">
        <w:rPr>
          <w:sz w:val="22"/>
          <w:szCs w:val="22"/>
          <w:lang w:val="en-GB"/>
        </w:rPr>
        <w:t>, i</w:t>
      </w:r>
      <w:r w:rsidR="00235A71" w:rsidRPr="00457182">
        <w:rPr>
          <w:sz w:val="22"/>
          <w:szCs w:val="22"/>
          <w:lang w:val="en-GB"/>
        </w:rPr>
        <w:t>.</w:t>
      </w:r>
      <w:r w:rsidRPr="00457182">
        <w:rPr>
          <w:sz w:val="22"/>
          <w:szCs w:val="22"/>
          <w:lang w:val="en-GB"/>
        </w:rPr>
        <w:t>e</w:t>
      </w:r>
      <w:r w:rsidR="00235A71" w:rsidRPr="00457182">
        <w:rPr>
          <w:sz w:val="22"/>
          <w:szCs w:val="22"/>
          <w:lang w:val="en-GB"/>
        </w:rPr>
        <w:t>.</w:t>
      </w:r>
      <w:r w:rsidRPr="00457182">
        <w:rPr>
          <w:sz w:val="22"/>
          <w:szCs w:val="22"/>
          <w:lang w:val="en-GB"/>
        </w:rPr>
        <w:t xml:space="preserve"> a </w:t>
      </w:r>
      <w:r w:rsidR="00994EA3" w:rsidRPr="00457182">
        <w:rPr>
          <w:sz w:val="22"/>
          <w:szCs w:val="22"/>
          <w:lang w:val="en-GB"/>
        </w:rPr>
        <w:t>tenderer</w:t>
      </w:r>
      <w:r w:rsidRPr="00457182">
        <w:rPr>
          <w:sz w:val="22"/>
          <w:szCs w:val="22"/>
          <w:lang w:val="en-GB"/>
        </w:rPr>
        <w:t xml:space="preserve"> with no real expertise in fields related to the contract but which simply identifies and proposes experts to fit the </w:t>
      </w:r>
      <w:r w:rsidR="00D51C7E" w:rsidRPr="00457182">
        <w:rPr>
          <w:sz w:val="22"/>
          <w:szCs w:val="22"/>
          <w:lang w:val="en-GB"/>
        </w:rPr>
        <w:t>service contract</w:t>
      </w:r>
      <w:r w:rsidRPr="00457182">
        <w:rPr>
          <w:sz w:val="22"/>
          <w:szCs w:val="22"/>
          <w:lang w:val="en-GB"/>
        </w:rPr>
        <w:t xml:space="preserve"> description</w:t>
      </w:r>
    </w:p>
    <w:p w14:paraId="373450C1" w14:textId="75F71072" w:rsidR="00A83812" w:rsidRPr="00457182" w:rsidRDefault="00A83812" w:rsidP="00457182">
      <w:pPr>
        <w:pStyle w:val="Blockquote"/>
        <w:numPr>
          <w:ilvl w:val="0"/>
          <w:numId w:val="34"/>
        </w:numPr>
        <w:shd w:val="clear" w:color="auto" w:fill="FFFFFF" w:themeFill="background1"/>
        <w:tabs>
          <w:tab w:val="clear" w:pos="360"/>
          <w:tab w:val="num" w:pos="720"/>
        </w:tabs>
        <w:ind w:left="720"/>
        <w:jc w:val="both"/>
        <w:rPr>
          <w:sz w:val="22"/>
          <w:szCs w:val="22"/>
          <w:lang w:val="en-GB"/>
        </w:rPr>
      </w:pPr>
      <w:r w:rsidRPr="00A83812">
        <w:rPr>
          <w:sz w:val="22"/>
          <w:szCs w:val="22"/>
          <w:lang w:val="en-GB"/>
        </w:rPr>
        <w:t xml:space="preserve">  at least 1 staff currently work for the tenderer in fields related to this contract</w:t>
      </w:r>
    </w:p>
    <w:p w14:paraId="05E75179" w14:textId="3F74F228" w:rsidR="00BE08EC" w:rsidRPr="00457182" w:rsidRDefault="00571687" w:rsidP="00457182">
      <w:pPr>
        <w:pStyle w:val="Blockquote"/>
        <w:shd w:val="clear" w:color="auto" w:fill="FFFFFF" w:themeFill="background1"/>
        <w:ind w:left="720" w:right="357" w:hanging="360"/>
        <w:jc w:val="both"/>
        <w:rPr>
          <w:sz w:val="22"/>
          <w:szCs w:val="22"/>
          <w:lang w:val="en-GB"/>
        </w:rPr>
      </w:pPr>
      <w:r w:rsidRPr="00457182">
        <w:rPr>
          <w:b/>
          <w:sz w:val="22"/>
          <w:szCs w:val="22"/>
          <w:u w:val="single"/>
          <w:lang w:val="en-GB"/>
        </w:rPr>
        <w:t>3)</w:t>
      </w:r>
      <w:r w:rsidRPr="00457182">
        <w:rPr>
          <w:b/>
          <w:sz w:val="22"/>
          <w:szCs w:val="22"/>
          <w:u w:val="single"/>
          <w:lang w:val="en-GB"/>
        </w:rPr>
        <w:tab/>
      </w:r>
      <w:r w:rsidR="006F5FD0" w:rsidRPr="00457182">
        <w:rPr>
          <w:b/>
          <w:sz w:val="22"/>
          <w:szCs w:val="22"/>
          <w:u w:val="single"/>
          <w:lang w:val="en-GB"/>
        </w:rPr>
        <w:t xml:space="preserve">Technical capacity of </w:t>
      </w:r>
      <w:r w:rsidR="00C03AF5" w:rsidRPr="00457182">
        <w:rPr>
          <w:b/>
          <w:sz w:val="22"/>
          <w:szCs w:val="22"/>
          <w:u w:val="single"/>
          <w:lang w:val="en-GB"/>
        </w:rPr>
        <w:t>tenderer</w:t>
      </w:r>
      <w:r w:rsidR="006F5FD0" w:rsidRPr="00457182">
        <w:rPr>
          <w:b/>
          <w:sz w:val="22"/>
          <w:szCs w:val="22"/>
          <w:u w:val="single"/>
          <w:lang w:val="en-GB"/>
        </w:rPr>
        <w:t xml:space="preserve"> </w:t>
      </w:r>
      <w:r w:rsidR="00087A72" w:rsidRPr="00457182">
        <w:rPr>
          <w:sz w:val="22"/>
          <w:szCs w:val="22"/>
          <w:lang w:val="en-GB"/>
        </w:rPr>
        <w:t>(</w:t>
      </w:r>
      <w:r w:rsidR="006F5FD0" w:rsidRPr="00457182">
        <w:rPr>
          <w:sz w:val="22"/>
          <w:szCs w:val="22"/>
          <w:lang w:val="en-GB"/>
        </w:rPr>
        <w:t xml:space="preserve">based on items 5 and 6 of the </w:t>
      </w:r>
      <w:r w:rsidR="00994EA3" w:rsidRPr="00457182">
        <w:rPr>
          <w:sz w:val="22"/>
          <w:szCs w:val="22"/>
          <w:lang w:val="en-GB"/>
        </w:rPr>
        <w:t>tender</w:t>
      </w:r>
      <w:r w:rsidR="006F5FD0" w:rsidRPr="00457182">
        <w:rPr>
          <w:sz w:val="22"/>
          <w:szCs w:val="22"/>
          <w:lang w:val="en-GB"/>
        </w:rPr>
        <w:t xml:space="preserve"> form</w:t>
      </w:r>
      <w:r w:rsidR="00087A72" w:rsidRPr="00457182">
        <w:rPr>
          <w:sz w:val="22"/>
          <w:szCs w:val="22"/>
          <w:lang w:val="en-GB"/>
        </w:rPr>
        <w:t>)</w:t>
      </w:r>
      <w:r w:rsidR="00BE08EC" w:rsidRPr="00457182">
        <w:rPr>
          <w:sz w:val="22"/>
          <w:szCs w:val="22"/>
          <w:lang w:val="en-GB"/>
        </w:rPr>
        <w:t>. The reference period which will be taken into account will be the last three</w:t>
      </w:r>
      <w:r w:rsidR="00862885" w:rsidRPr="00457182">
        <w:rPr>
          <w:sz w:val="22"/>
          <w:szCs w:val="22"/>
          <w:lang w:val="en-GB"/>
        </w:rPr>
        <w:t xml:space="preserve"> years </w:t>
      </w:r>
      <w:r w:rsidR="00771F97" w:rsidRPr="00457182">
        <w:rPr>
          <w:sz w:val="22"/>
          <w:szCs w:val="22"/>
          <w:lang w:val="en-GB"/>
        </w:rPr>
        <w:t>preceding the</w:t>
      </w:r>
      <w:r w:rsidR="00BE08EC" w:rsidRPr="00457182">
        <w:rPr>
          <w:sz w:val="22"/>
          <w:szCs w:val="22"/>
          <w:lang w:val="en-GB"/>
        </w:rPr>
        <w:t xml:space="preserve"> submission deadline.</w:t>
      </w:r>
    </w:p>
    <w:p w14:paraId="1853E77F" w14:textId="080CDE1E" w:rsidR="001661F7" w:rsidRPr="00457182" w:rsidRDefault="00BE783C" w:rsidP="00457182">
      <w:pPr>
        <w:pStyle w:val="Blockquote"/>
        <w:numPr>
          <w:ilvl w:val="0"/>
          <w:numId w:val="34"/>
        </w:numPr>
        <w:shd w:val="clear" w:color="auto" w:fill="FFFFFF" w:themeFill="background1"/>
        <w:tabs>
          <w:tab w:val="clear" w:pos="360"/>
          <w:tab w:val="left" w:pos="709"/>
        </w:tabs>
        <w:ind w:left="709" w:hanging="283"/>
        <w:jc w:val="both"/>
        <w:rPr>
          <w:sz w:val="22"/>
          <w:szCs w:val="22"/>
          <w:lang w:val="en-GB"/>
        </w:rPr>
      </w:pPr>
      <w:r w:rsidRPr="00457182">
        <w:rPr>
          <w:sz w:val="22"/>
          <w:szCs w:val="22"/>
          <w:lang w:val="en-GB"/>
        </w:rPr>
        <w:lastRenderedPageBreak/>
        <w:t xml:space="preserve">the </w:t>
      </w:r>
      <w:r w:rsidR="00994EA3" w:rsidRPr="00457182">
        <w:rPr>
          <w:sz w:val="22"/>
          <w:szCs w:val="22"/>
          <w:lang w:val="en-GB"/>
        </w:rPr>
        <w:t>tenderer</w:t>
      </w:r>
      <w:r w:rsidRPr="00457182">
        <w:rPr>
          <w:sz w:val="22"/>
          <w:szCs w:val="22"/>
          <w:lang w:val="en-GB"/>
        </w:rPr>
        <w:t xml:space="preserve"> has </w:t>
      </w:r>
      <w:r w:rsidR="001661F7" w:rsidRPr="00457182">
        <w:rPr>
          <w:sz w:val="22"/>
          <w:szCs w:val="22"/>
          <w:lang w:val="en-GB"/>
        </w:rPr>
        <w:t xml:space="preserve">provided services under </w:t>
      </w:r>
      <w:r w:rsidRPr="00457182">
        <w:rPr>
          <w:sz w:val="22"/>
          <w:szCs w:val="22"/>
          <w:lang w:val="en-GB"/>
        </w:rPr>
        <w:t xml:space="preserve">at least </w:t>
      </w:r>
      <w:r w:rsidR="00457182" w:rsidRPr="00457182">
        <w:rPr>
          <w:sz w:val="22"/>
          <w:szCs w:val="22"/>
          <w:lang w:val="en-GB"/>
        </w:rPr>
        <w:t>2 contracts</w:t>
      </w:r>
      <w:r w:rsidR="001661F7" w:rsidRPr="00457182">
        <w:rPr>
          <w:sz w:val="22"/>
          <w:szCs w:val="22"/>
          <w:lang w:val="en-GB"/>
        </w:rPr>
        <w:t xml:space="preserve"> </w:t>
      </w:r>
      <w:r w:rsidR="00457182" w:rsidRPr="00457182">
        <w:rPr>
          <w:sz w:val="22"/>
          <w:szCs w:val="22"/>
          <w:lang w:val="en-GB"/>
        </w:rPr>
        <w:t>with half of the</w:t>
      </w:r>
      <w:r w:rsidRPr="00457182">
        <w:rPr>
          <w:sz w:val="22"/>
          <w:szCs w:val="22"/>
          <w:lang w:val="en-GB"/>
        </w:rPr>
        <w:t xml:space="preserve"> budget of at least that of this contract in </w:t>
      </w:r>
      <w:r w:rsidR="006A243E">
        <w:rPr>
          <w:sz w:val="22"/>
          <w:szCs w:val="22"/>
          <w:lang w:val="en-GB"/>
        </w:rPr>
        <w:t xml:space="preserve">related fields such as; </w:t>
      </w:r>
      <w:r w:rsidR="00B96E49">
        <w:rPr>
          <w:sz w:val="22"/>
          <w:szCs w:val="22"/>
          <w:lang w:val="en-GB"/>
        </w:rPr>
        <w:t xml:space="preserve">market research, </w:t>
      </w:r>
      <w:r w:rsidR="002B62D4">
        <w:rPr>
          <w:sz w:val="22"/>
          <w:szCs w:val="22"/>
          <w:lang w:val="en-GB"/>
        </w:rPr>
        <w:t>start-up entrepreneurship programme, training, mentoring, organisation</w:t>
      </w:r>
      <w:r w:rsidR="00B96E49">
        <w:rPr>
          <w:sz w:val="22"/>
          <w:szCs w:val="22"/>
          <w:lang w:val="en-GB"/>
        </w:rPr>
        <w:t xml:space="preserve"> /</w:t>
      </w:r>
      <w:r w:rsidR="006A243E">
        <w:rPr>
          <w:sz w:val="22"/>
          <w:szCs w:val="22"/>
          <w:lang w:val="en-GB"/>
        </w:rPr>
        <w:t xml:space="preserve"> supervising</w:t>
      </w:r>
      <w:r w:rsidR="002B62D4">
        <w:rPr>
          <w:sz w:val="22"/>
          <w:szCs w:val="22"/>
          <w:lang w:val="en-GB"/>
        </w:rPr>
        <w:t xml:space="preserve"> of these programmes</w:t>
      </w:r>
      <w:r w:rsidR="006A243E">
        <w:rPr>
          <w:sz w:val="22"/>
          <w:szCs w:val="22"/>
          <w:lang w:val="en-GB"/>
        </w:rPr>
        <w:t xml:space="preserve"> or similar services</w:t>
      </w:r>
      <w:r w:rsidR="00F43410">
        <w:rPr>
          <w:sz w:val="22"/>
          <w:szCs w:val="22"/>
          <w:lang w:val="en-GB"/>
        </w:rPr>
        <w:t xml:space="preserve"> especially for environment related projects</w:t>
      </w:r>
      <w:r w:rsidR="006937A9">
        <w:rPr>
          <w:sz w:val="22"/>
          <w:szCs w:val="22"/>
          <w:lang w:val="en-GB"/>
        </w:rPr>
        <w:t xml:space="preserve"> </w:t>
      </w:r>
      <w:r w:rsidR="006A243E">
        <w:rPr>
          <w:sz w:val="22"/>
          <w:szCs w:val="22"/>
          <w:lang w:val="en-GB"/>
        </w:rPr>
        <w:t>etc</w:t>
      </w:r>
      <w:r w:rsidR="006937A9">
        <w:rPr>
          <w:sz w:val="22"/>
          <w:szCs w:val="22"/>
          <w:lang w:val="en-GB"/>
        </w:rPr>
        <w:t>,</w:t>
      </w:r>
      <w:r w:rsidR="00457182" w:rsidRPr="00457182">
        <w:rPr>
          <w:sz w:val="22"/>
          <w:szCs w:val="22"/>
          <w:lang w:val="en-GB"/>
        </w:rPr>
        <w:t xml:space="preserve"> which wer</w:t>
      </w:r>
      <w:r w:rsidR="001661F7" w:rsidRPr="00457182">
        <w:rPr>
          <w:sz w:val="22"/>
          <w:szCs w:val="22"/>
          <w:lang w:val="en-GB"/>
        </w:rPr>
        <w:t xml:space="preserve">e implemented at any moment during the following period: </w:t>
      </w:r>
      <w:r w:rsidR="00457182" w:rsidRPr="00457182">
        <w:rPr>
          <w:sz w:val="22"/>
          <w:szCs w:val="22"/>
          <w:lang w:val="en-GB"/>
        </w:rPr>
        <w:t>20</w:t>
      </w:r>
      <w:r w:rsidR="00441F3D">
        <w:rPr>
          <w:sz w:val="22"/>
          <w:szCs w:val="22"/>
          <w:lang w:val="en-GB"/>
        </w:rPr>
        <w:t>22</w:t>
      </w:r>
      <w:r w:rsidR="00457182" w:rsidRPr="00457182">
        <w:rPr>
          <w:sz w:val="22"/>
          <w:szCs w:val="22"/>
          <w:lang w:val="en-GB"/>
        </w:rPr>
        <w:t>-202</w:t>
      </w:r>
      <w:r w:rsidR="00441F3D">
        <w:rPr>
          <w:sz w:val="22"/>
          <w:szCs w:val="22"/>
          <w:lang w:val="en-GB"/>
        </w:rPr>
        <w:t>5</w:t>
      </w:r>
      <w:r w:rsidR="001661F7" w:rsidRPr="00457182">
        <w:rPr>
          <w:sz w:val="22"/>
          <w:szCs w:val="22"/>
          <w:lang w:val="en-GB"/>
        </w:rPr>
        <w:t>.</w:t>
      </w:r>
    </w:p>
    <w:p w14:paraId="04E0E162" w14:textId="7053970C" w:rsidR="00B644B9" w:rsidRPr="00457182" w:rsidRDefault="00B644B9" w:rsidP="00457182">
      <w:pPr>
        <w:pStyle w:val="Blockquote"/>
        <w:shd w:val="clear" w:color="auto" w:fill="FFFFFF" w:themeFill="background1"/>
        <w:tabs>
          <w:tab w:val="left" w:pos="284"/>
        </w:tabs>
        <w:jc w:val="both"/>
        <w:rPr>
          <w:sz w:val="22"/>
          <w:szCs w:val="22"/>
          <w:lang w:val="en-GB"/>
        </w:rPr>
      </w:pPr>
      <w:r w:rsidRPr="00457182">
        <w:rPr>
          <w:sz w:val="22"/>
          <w:szCs w:val="22"/>
          <w:lang w:val="en-GB"/>
        </w:rPr>
        <w:t xml:space="preserve">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w:t>
      </w:r>
      <w:r w:rsidRPr="00457182">
        <w:rPr>
          <w:sz w:val="22"/>
          <w:szCs w:val="22"/>
          <w:shd w:val="clear" w:color="auto" w:fill="FFFFFF" w:themeFill="background1"/>
          <w:lang w:val="en-GB"/>
        </w:rPr>
        <w:t>This portion will have to be supported by documentary evidence (-statement or certificate from the entity which awarded the contract,</w:t>
      </w:r>
      <w:r w:rsidR="006A243E">
        <w:rPr>
          <w:sz w:val="22"/>
          <w:szCs w:val="22"/>
          <w:shd w:val="clear" w:color="auto" w:fill="FFFFFF" w:themeFill="background1"/>
          <w:lang w:val="en-GB"/>
        </w:rPr>
        <w:t xml:space="preserve"> invoice, </w:t>
      </w:r>
      <w:r w:rsidRPr="00457182">
        <w:rPr>
          <w:sz w:val="22"/>
          <w:szCs w:val="22"/>
          <w:shd w:val="clear" w:color="auto" w:fill="FFFFFF" w:themeFill="background1"/>
          <w:lang w:val="en-GB"/>
        </w:rPr>
        <w:t xml:space="preserve">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3364A443" w14:textId="7C33A627" w:rsidR="007121FB" w:rsidRPr="00B33EE6" w:rsidRDefault="004F00C7" w:rsidP="00457182">
      <w:pPr>
        <w:pStyle w:val="Blockquote"/>
        <w:jc w:val="both"/>
        <w:rPr>
          <w:sz w:val="22"/>
          <w:szCs w:val="22"/>
          <w:lang w:val="en-GB"/>
        </w:rPr>
      </w:pPr>
      <w:r w:rsidRPr="00457182">
        <w:rPr>
          <w:sz w:val="22"/>
          <w:szCs w:val="22"/>
          <w:lang w:val="en-GB"/>
        </w:rPr>
        <w:t xml:space="preserve">Previous experience which would have </w:t>
      </w:r>
      <w:r w:rsidR="00C147B2" w:rsidRPr="00457182">
        <w:rPr>
          <w:sz w:val="22"/>
          <w:szCs w:val="22"/>
          <w:lang w:val="en-GB"/>
        </w:rPr>
        <w:t>led</w:t>
      </w:r>
      <w:r w:rsidRPr="00457182">
        <w:rPr>
          <w:sz w:val="22"/>
          <w:szCs w:val="22"/>
          <w:lang w:val="en-GB"/>
        </w:rPr>
        <w:t xml:space="preserve"> to breach of contract and termination by a </w:t>
      </w:r>
      <w:r w:rsidR="00D33DD9" w:rsidRPr="00457182">
        <w:rPr>
          <w:sz w:val="22"/>
          <w:szCs w:val="22"/>
          <w:lang w:val="en-GB"/>
        </w:rPr>
        <w:t>c</w:t>
      </w:r>
      <w:r w:rsidRPr="00457182">
        <w:rPr>
          <w:sz w:val="22"/>
          <w:szCs w:val="22"/>
          <w:lang w:val="en-GB"/>
        </w:rPr>
        <w:t xml:space="preserve">ontracting </w:t>
      </w:r>
      <w:r w:rsidR="00D33DD9" w:rsidRPr="00457182">
        <w:rPr>
          <w:sz w:val="22"/>
          <w:szCs w:val="22"/>
          <w:lang w:val="en-GB"/>
        </w:rPr>
        <w:t>a</w:t>
      </w:r>
      <w:r w:rsidRPr="00457182">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Gl"/>
          <w:sz w:val="22"/>
          <w:szCs w:val="22"/>
          <w:lang w:val="en-GB"/>
        </w:rPr>
        <w:t>17</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Award criteria</w:t>
      </w:r>
    </w:p>
    <w:p w14:paraId="576FDB42" w14:textId="3CD8621C" w:rsidR="006F5FD0" w:rsidRPr="00B33EE6" w:rsidRDefault="00F33539" w:rsidP="002D436B">
      <w:pPr>
        <w:pStyle w:val="Blockquote"/>
        <w:ind w:right="1"/>
        <w:jc w:val="both"/>
        <w:rPr>
          <w:sz w:val="22"/>
          <w:szCs w:val="22"/>
          <w:lang w:val="en-GB"/>
        </w:rPr>
      </w:pPr>
      <w:bookmarkStart w:id="14" w:name="_Hlk169624103"/>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bookmarkEnd w:id="14"/>
      <w:r w:rsidR="0036794A">
        <w:rPr>
          <w:lang w:val="en-GB"/>
        </w:rPr>
        <w:t>, in accordance with the scoring of the evaluation grid</w:t>
      </w:r>
      <w:r>
        <w:rPr>
          <w:lang w:val="en-GB"/>
        </w:rPr>
        <w:t>.</w:t>
      </w:r>
      <w:r w:rsidR="00BE0DE8">
        <w:rPr>
          <w:rStyle w:val="DipnotBavurusu"/>
          <w:lang w:val="en-GB"/>
        </w:rPr>
        <w:footnoteReference w:id="2"/>
      </w:r>
    </w:p>
    <w:p w14:paraId="793B56EE" w14:textId="74895638" w:rsidR="006F5FD0" w:rsidRPr="00B33EE6" w:rsidRDefault="0008286A">
      <w:pPr>
        <w:rPr>
          <w:sz w:val="22"/>
          <w:szCs w:val="22"/>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48FB877B">
                <wp:simplePos x="0" y="0"/>
                <wp:positionH relativeFrom="column">
                  <wp:posOffset>0</wp:posOffset>
                </wp:positionH>
                <wp:positionV relativeFrom="paragraph">
                  <wp:posOffset>152400</wp:posOffset>
                </wp:positionV>
                <wp:extent cx="5943600" cy="635"/>
                <wp:effectExtent l="0" t="0" r="0" b="0"/>
                <wp:wrapNone/>
                <wp:docPr id="71399168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FA7D7"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pPr>
        <w:keepNext/>
        <w:jc w:val="center"/>
        <w:rPr>
          <w:sz w:val="28"/>
          <w:szCs w:val="28"/>
          <w:lang w:val="en-GB"/>
        </w:rPr>
      </w:pPr>
      <w:r w:rsidRPr="00B33EE6">
        <w:rPr>
          <w:rStyle w:val="Gl"/>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Gl"/>
          <w:sz w:val="22"/>
          <w:szCs w:val="22"/>
          <w:lang w:val="en-GB"/>
        </w:rPr>
        <w:t>18</w:t>
      </w:r>
      <w:r w:rsidR="006F5FD0" w:rsidRPr="00B33EE6">
        <w:rPr>
          <w:rStyle w:val="Gl"/>
          <w:sz w:val="22"/>
          <w:szCs w:val="22"/>
          <w:lang w:val="en-GB"/>
        </w:rPr>
        <w:t xml:space="preserve">. </w:t>
      </w:r>
      <w:r w:rsidR="00584BF4" w:rsidRPr="00B33EE6">
        <w:rPr>
          <w:rStyle w:val="Gl"/>
          <w:sz w:val="22"/>
          <w:szCs w:val="22"/>
          <w:lang w:val="en-GB"/>
        </w:rPr>
        <w:tab/>
      </w:r>
      <w:r w:rsidR="006F5FD0" w:rsidRPr="00B33EE6">
        <w:rPr>
          <w:rStyle w:val="Gl"/>
          <w:sz w:val="22"/>
          <w:szCs w:val="22"/>
          <w:lang w:val="en-GB"/>
        </w:rPr>
        <w:t xml:space="preserve">Deadline for </w:t>
      </w:r>
      <w:r w:rsidR="0013314C">
        <w:rPr>
          <w:rStyle w:val="Gl"/>
          <w:sz w:val="22"/>
          <w:szCs w:val="22"/>
          <w:lang w:val="en-GB"/>
        </w:rPr>
        <w:t xml:space="preserve">submission </w:t>
      </w:r>
      <w:r w:rsidR="006F5FD0" w:rsidRPr="00B33EE6">
        <w:rPr>
          <w:rStyle w:val="Gl"/>
          <w:sz w:val="22"/>
          <w:szCs w:val="22"/>
          <w:lang w:val="en-GB"/>
        </w:rPr>
        <w:t xml:space="preserve">of </w:t>
      </w:r>
      <w:r w:rsidRPr="00B33EE6">
        <w:rPr>
          <w:rStyle w:val="Gl"/>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Vurgu"/>
          <w:i w:val="0"/>
          <w:sz w:val="22"/>
          <w:szCs w:val="22"/>
          <w:lang w:val="en-GB"/>
        </w:rPr>
        <w:t xml:space="preserve">The deadline for </w:t>
      </w:r>
      <w:r w:rsidR="0013314C">
        <w:rPr>
          <w:rStyle w:val="Vurgu"/>
          <w:i w:val="0"/>
          <w:sz w:val="22"/>
          <w:szCs w:val="22"/>
          <w:lang w:val="en-GB"/>
        </w:rPr>
        <w:t xml:space="preserve">submission </w:t>
      </w:r>
      <w:r w:rsidRPr="00B33EE6">
        <w:rPr>
          <w:rStyle w:val="Vurgu"/>
          <w:i w:val="0"/>
          <w:sz w:val="22"/>
          <w:szCs w:val="22"/>
          <w:lang w:val="en-GB"/>
        </w:rPr>
        <w:t xml:space="preserve">of tenders is specified in point 8 of the </w:t>
      </w:r>
      <w:r w:rsidR="00881C2D">
        <w:rPr>
          <w:rStyle w:val="Vurgu"/>
          <w:i w:val="0"/>
          <w:sz w:val="22"/>
          <w:szCs w:val="22"/>
          <w:lang w:val="en-GB"/>
        </w:rPr>
        <w:t>i</w:t>
      </w:r>
      <w:r w:rsidRPr="00B33EE6">
        <w:rPr>
          <w:rStyle w:val="Vurgu"/>
          <w:i w:val="0"/>
          <w:sz w:val="22"/>
          <w:szCs w:val="22"/>
          <w:lang w:val="en-GB"/>
        </w:rPr>
        <w:t xml:space="preserve">nstruction to </w:t>
      </w:r>
      <w:r w:rsidR="00881C2D">
        <w:rPr>
          <w:rStyle w:val="Vurgu"/>
          <w:i w:val="0"/>
          <w:sz w:val="22"/>
          <w:szCs w:val="22"/>
          <w:lang w:val="en-GB"/>
        </w:rPr>
        <w:t>t</w:t>
      </w:r>
      <w:r w:rsidRPr="00B33EE6">
        <w:rPr>
          <w:rStyle w:val="Vurgu"/>
          <w:i w:val="0"/>
          <w:sz w:val="22"/>
          <w:szCs w:val="22"/>
          <w:lang w:val="en-GB"/>
        </w:rPr>
        <w:t>enderers.</w:t>
      </w:r>
      <w:r w:rsidRPr="00B33EE6" w:rsidDel="00994EA3">
        <w:rPr>
          <w:rStyle w:val="Vurgu"/>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Gl"/>
          <w:sz w:val="22"/>
          <w:szCs w:val="22"/>
          <w:lang w:val="en-GB"/>
        </w:rPr>
        <w:t>19</w:t>
      </w:r>
      <w:r w:rsidR="006F5FD0"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Tender </w:t>
      </w:r>
      <w:r w:rsidR="006F5FD0" w:rsidRPr="00B33EE6">
        <w:rPr>
          <w:rStyle w:val="Gl"/>
          <w:sz w:val="22"/>
          <w:szCs w:val="22"/>
          <w:lang w:val="en-GB"/>
        </w:rPr>
        <w:t>format and details to be provided</w:t>
      </w:r>
    </w:p>
    <w:p w14:paraId="5E502450" w14:textId="3DD94005" w:rsidR="004D5EDB" w:rsidRPr="00706ADA" w:rsidRDefault="00994EA3" w:rsidP="00183CF0">
      <w:pPr>
        <w:pStyle w:val="Blockquote"/>
        <w:jc w:val="both"/>
        <w:rPr>
          <w:sz w:val="22"/>
          <w:szCs w:val="22"/>
          <w:lang w:val="en-GB"/>
        </w:rPr>
      </w:pPr>
      <w:r w:rsidRPr="00B33EE6">
        <w:rPr>
          <w:rStyle w:val="Gl"/>
          <w:b w:val="0"/>
          <w:sz w:val="22"/>
          <w:szCs w:val="22"/>
          <w:lang w:val="en-GB"/>
        </w:rPr>
        <w:t>Tenders</w:t>
      </w:r>
      <w:r w:rsidR="006F5FD0" w:rsidRPr="00B33EE6">
        <w:rPr>
          <w:rStyle w:val="Gl"/>
          <w:b w:val="0"/>
          <w:sz w:val="22"/>
          <w:szCs w:val="22"/>
          <w:lang w:val="en-GB"/>
        </w:rPr>
        <w:t xml:space="preserve"> must be submitted using the standard </w:t>
      </w:r>
      <w:r w:rsidRPr="00B33EE6">
        <w:rPr>
          <w:rStyle w:val="Gl"/>
          <w:b w:val="0"/>
          <w:sz w:val="22"/>
          <w:szCs w:val="22"/>
          <w:lang w:val="en-GB"/>
        </w:rPr>
        <w:t>tender</w:t>
      </w:r>
      <w:r w:rsidR="006F5FD0" w:rsidRPr="00B33EE6">
        <w:rPr>
          <w:rStyle w:val="Gl"/>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the format and instructions of which must be strictly observed.</w:t>
      </w:r>
      <w:r w:rsidR="006714ED" w:rsidRPr="00B33EE6">
        <w:rPr>
          <w:sz w:val="22"/>
          <w:szCs w:val="22"/>
          <w:lang w:val="en-GB"/>
        </w:rPr>
        <w:t xml:space="preserve"> </w:t>
      </w:r>
      <w:r w:rsidR="004D5EDB" w:rsidRPr="00B33EE6">
        <w:rPr>
          <w:sz w:val="22"/>
          <w:szCs w:val="22"/>
          <w:lang w:val="en-GB"/>
        </w:rPr>
        <w:t>The tender must be accompanied by a declaration o</w:t>
      </w:r>
      <w:r w:rsidR="00980AEA">
        <w:rPr>
          <w:sz w:val="22"/>
          <w:szCs w:val="22"/>
          <w:lang w:val="en-GB"/>
        </w:rPr>
        <w:t>n</w:t>
      </w:r>
      <w:r w:rsidR="004D5EDB" w:rsidRPr="00B33EE6">
        <w:rPr>
          <w:sz w:val="22"/>
          <w:szCs w:val="22"/>
          <w:lang w:val="en-GB"/>
        </w:rPr>
        <w:t xml:space="preserve"> honour on exclusion and selection criteria</w:t>
      </w:r>
      <w:r w:rsidR="0036794A">
        <w:rPr>
          <w:sz w:val="22"/>
          <w:szCs w:val="22"/>
          <w:lang w:val="en-GB"/>
        </w:rPr>
        <w:t>.</w:t>
      </w:r>
      <w:r w:rsidR="004D5EDB" w:rsidRPr="00B33EE6">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Gl"/>
          <w:sz w:val="22"/>
          <w:szCs w:val="22"/>
          <w:lang w:val="en-GB"/>
        </w:rPr>
        <w:t>2</w:t>
      </w:r>
      <w:r w:rsidR="006714ED" w:rsidRPr="00B33EE6">
        <w:rPr>
          <w:rStyle w:val="Gl"/>
          <w:sz w:val="22"/>
          <w:szCs w:val="22"/>
          <w:lang w:val="en-GB"/>
        </w:rPr>
        <w:t>0</w:t>
      </w:r>
      <w:r w:rsidRPr="00B33EE6">
        <w:rPr>
          <w:rStyle w:val="Gl"/>
          <w:sz w:val="22"/>
          <w:szCs w:val="22"/>
          <w:lang w:val="en-GB"/>
        </w:rPr>
        <w:t xml:space="preserve">. </w:t>
      </w:r>
      <w:r w:rsidR="00584BF4" w:rsidRPr="00B33EE6">
        <w:rPr>
          <w:rStyle w:val="Gl"/>
          <w:sz w:val="22"/>
          <w:szCs w:val="22"/>
          <w:lang w:val="en-GB"/>
        </w:rPr>
        <w:tab/>
      </w:r>
      <w:r w:rsidRPr="00B33EE6">
        <w:rPr>
          <w:rStyle w:val="Gl"/>
          <w:sz w:val="22"/>
          <w:szCs w:val="22"/>
          <w:lang w:val="en-GB"/>
        </w:rPr>
        <w:t xml:space="preserve">How </w:t>
      </w:r>
      <w:r w:rsidR="006714ED" w:rsidRPr="00B33EE6">
        <w:rPr>
          <w:rStyle w:val="Gl"/>
          <w:sz w:val="22"/>
          <w:szCs w:val="22"/>
          <w:lang w:val="en-GB"/>
        </w:rPr>
        <w:t>tenders</w:t>
      </w:r>
      <w:r w:rsidRPr="00B33EE6">
        <w:rPr>
          <w:rStyle w:val="Gl"/>
          <w:sz w:val="22"/>
          <w:szCs w:val="22"/>
          <w:lang w:val="en-GB"/>
        </w:rPr>
        <w:t xml:space="preserve"> may be submitted</w:t>
      </w:r>
    </w:p>
    <w:p w14:paraId="7919897A" w14:textId="46EED7B2"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w:t>
      </w:r>
      <w:r w:rsidR="00457182">
        <w:rPr>
          <w:sz w:val="22"/>
          <w:szCs w:val="22"/>
          <w:lang w:val="en-GB"/>
        </w:rPr>
        <w:t>English</w:t>
      </w:r>
      <w:r w:rsidR="00457182">
        <w:rPr>
          <w:rStyle w:val="Vurgu"/>
          <w:i w:val="0"/>
          <w:sz w:val="22"/>
          <w:szCs w:val="22"/>
          <w:lang w:val="en-GB"/>
        </w:rPr>
        <w:t xml:space="preserve"> </w:t>
      </w:r>
      <w:r w:rsidR="006F5FD0" w:rsidRPr="00B33EE6">
        <w:rPr>
          <w:sz w:val="22"/>
          <w:szCs w:val="22"/>
          <w:lang w:val="en-GB"/>
        </w:rPr>
        <w:t xml:space="preserve">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Gl"/>
          <w:b w:val="0"/>
          <w:sz w:val="22"/>
          <w:szCs w:val="22"/>
          <w:lang w:val="en-GB"/>
        </w:rPr>
      </w:pPr>
      <w:r w:rsidRPr="00B33EE6">
        <w:rPr>
          <w:rStyle w:val="Gl"/>
          <w:b w:val="0"/>
          <w:sz w:val="22"/>
          <w:szCs w:val="22"/>
          <w:lang w:val="en-GB"/>
        </w:rPr>
        <w:lastRenderedPageBreak/>
        <w:t>Tenders</w:t>
      </w:r>
      <w:r w:rsidR="006F5FD0" w:rsidRPr="00B33EE6">
        <w:rPr>
          <w:rStyle w:val="Gl"/>
          <w:b w:val="0"/>
          <w:sz w:val="22"/>
          <w:szCs w:val="22"/>
          <w:lang w:val="en-GB"/>
        </w:rPr>
        <w:t xml:space="preserve"> submitted by any other means will not be considered.</w:t>
      </w:r>
    </w:p>
    <w:p w14:paraId="3D156565" w14:textId="29F6BC6E" w:rsidR="00502BBF" w:rsidRPr="00457182" w:rsidRDefault="00502BBF" w:rsidP="00B33EE6">
      <w:pPr>
        <w:pStyle w:val="Blockquote"/>
        <w:jc w:val="both"/>
        <w:rPr>
          <w:rStyle w:val="Gl"/>
          <w:b w:val="0"/>
          <w:sz w:val="22"/>
          <w:szCs w:val="22"/>
          <w:lang w:val="en-GB"/>
        </w:rPr>
      </w:pPr>
      <w:r w:rsidRPr="00B33EE6">
        <w:rPr>
          <w:sz w:val="22"/>
          <w:szCs w:val="22"/>
          <w:lang w:val="en-GB"/>
        </w:rPr>
        <w:t>By submitting a tender</w:t>
      </w:r>
      <w:r w:rsidR="00183CF0">
        <w:rPr>
          <w:sz w:val="22"/>
          <w:szCs w:val="22"/>
          <w:lang w:val="en-GB"/>
        </w:rPr>
        <w:t>,</w:t>
      </w:r>
      <w:r w:rsidRPr="00B33EE6">
        <w:rPr>
          <w:sz w:val="22"/>
          <w:szCs w:val="22"/>
          <w:lang w:val="en-GB"/>
        </w:rPr>
        <w:t xml:space="preserve"> tenderers accept to receive notification of the outcome of the procedure by </w:t>
      </w:r>
      <w:r w:rsidRPr="00457182">
        <w:rPr>
          <w:sz w:val="22"/>
          <w:szCs w:val="22"/>
          <w:lang w:val="en-GB"/>
        </w:rPr>
        <w:t>electronic means.</w:t>
      </w:r>
    </w:p>
    <w:p w14:paraId="78DFA6DC" w14:textId="77777777" w:rsidR="003262FC" w:rsidRPr="00457182" w:rsidRDefault="003262FC" w:rsidP="00584BF4">
      <w:pPr>
        <w:ind w:left="709" w:hanging="349"/>
        <w:outlineLvl w:val="0"/>
        <w:rPr>
          <w:b/>
          <w:sz w:val="22"/>
          <w:szCs w:val="22"/>
          <w:lang w:val="en-GB"/>
        </w:rPr>
      </w:pPr>
      <w:r w:rsidRPr="00457182">
        <w:rPr>
          <w:rStyle w:val="Gl"/>
          <w:sz w:val="22"/>
          <w:szCs w:val="22"/>
          <w:lang w:val="en-GB"/>
        </w:rPr>
        <w:t>2</w:t>
      </w:r>
      <w:r w:rsidR="006714ED" w:rsidRPr="00457182">
        <w:rPr>
          <w:rStyle w:val="Gl"/>
          <w:sz w:val="22"/>
          <w:szCs w:val="22"/>
          <w:lang w:val="en-GB"/>
        </w:rPr>
        <w:t>1</w:t>
      </w:r>
      <w:r w:rsidRPr="00457182">
        <w:rPr>
          <w:rStyle w:val="Gl"/>
          <w:sz w:val="22"/>
          <w:szCs w:val="22"/>
          <w:lang w:val="en-GB"/>
        </w:rPr>
        <w:t>.</w:t>
      </w:r>
      <w:r w:rsidR="00584BF4" w:rsidRPr="00457182">
        <w:rPr>
          <w:rStyle w:val="Gl"/>
          <w:sz w:val="22"/>
          <w:szCs w:val="22"/>
          <w:lang w:val="en-GB"/>
        </w:rPr>
        <w:tab/>
      </w:r>
      <w:r w:rsidRPr="00457182">
        <w:rPr>
          <w:rStyle w:val="Gl"/>
          <w:sz w:val="22"/>
          <w:szCs w:val="22"/>
          <w:lang w:val="en-GB"/>
        </w:rPr>
        <w:t xml:space="preserve">Alteration or withdrawal of </w:t>
      </w:r>
      <w:r w:rsidR="006714ED" w:rsidRPr="00457182">
        <w:rPr>
          <w:rStyle w:val="Gl"/>
          <w:sz w:val="22"/>
          <w:szCs w:val="22"/>
          <w:lang w:val="en-GB"/>
        </w:rPr>
        <w:t>tenders</w:t>
      </w:r>
    </w:p>
    <w:p w14:paraId="37113797" w14:textId="77777777" w:rsidR="003262FC" w:rsidRPr="00457182" w:rsidRDefault="006714ED" w:rsidP="003262FC">
      <w:pPr>
        <w:pStyle w:val="Blockquote"/>
        <w:jc w:val="both"/>
        <w:rPr>
          <w:sz w:val="22"/>
          <w:szCs w:val="22"/>
          <w:lang w:val="en-GB"/>
        </w:rPr>
      </w:pPr>
      <w:r w:rsidRPr="00457182">
        <w:rPr>
          <w:sz w:val="22"/>
          <w:szCs w:val="22"/>
          <w:lang w:val="en-GB"/>
        </w:rPr>
        <w:t>Tenderers</w:t>
      </w:r>
      <w:r w:rsidR="003262FC" w:rsidRPr="00457182">
        <w:rPr>
          <w:sz w:val="22"/>
          <w:szCs w:val="22"/>
          <w:lang w:val="en-GB"/>
        </w:rPr>
        <w:t xml:space="preserve"> may alter or withdraw their </w:t>
      </w:r>
      <w:r w:rsidRPr="00457182">
        <w:rPr>
          <w:sz w:val="22"/>
          <w:szCs w:val="22"/>
          <w:lang w:val="en-GB"/>
        </w:rPr>
        <w:t>tenders</w:t>
      </w:r>
      <w:r w:rsidR="003262FC" w:rsidRPr="00457182">
        <w:rPr>
          <w:sz w:val="22"/>
          <w:szCs w:val="22"/>
          <w:lang w:val="en-GB"/>
        </w:rPr>
        <w:t xml:space="preserve"> by written notification prior to the deadline for submission of </w:t>
      </w:r>
      <w:r w:rsidRPr="00457182">
        <w:rPr>
          <w:sz w:val="22"/>
          <w:szCs w:val="22"/>
          <w:lang w:val="en-GB"/>
        </w:rPr>
        <w:t>tenders</w:t>
      </w:r>
      <w:r w:rsidR="003262FC" w:rsidRPr="00457182">
        <w:rPr>
          <w:sz w:val="22"/>
          <w:szCs w:val="22"/>
          <w:lang w:val="en-GB"/>
        </w:rPr>
        <w:t xml:space="preserve">. No </w:t>
      </w:r>
      <w:r w:rsidRPr="00457182">
        <w:rPr>
          <w:sz w:val="22"/>
          <w:szCs w:val="22"/>
          <w:lang w:val="en-GB"/>
        </w:rPr>
        <w:t>tender</w:t>
      </w:r>
      <w:r w:rsidR="003262FC" w:rsidRPr="00457182">
        <w:rPr>
          <w:sz w:val="22"/>
          <w:szCs w:val="22"/>
          <w:lang w:val="en-GB"/>
        </w:rPr>
        <w:t xml:space="preserve"> may be altered after this deadline.</w:t>
      </w:r>
    </w:p>
    <w:p w14:paraId="2A8E6476" w14:textId="1790CEA6" w:rsidR="003262FC" w:rsidRPr="00457182" w:rsidRDefault="003262FC" w:rsidP="00EF03C9">
      <w:pPr>
        <w:pStyle w:val="Blockquote"/>
        <w:jc w:val="both"/>
        <w:rPr>
          <w:sz w:val="22"/>
          <w:szCs w:val="22"/>
          <w:lang w:val="en-GB"/>
        </w:rPr>
      </w:pPr>
      <w:r w:rsidRPr="00457182">
        <w:rPr>
          <w:sz w:val="22"/>
          <w:szCs w:val="22"/>
          <w:lang w:val="en-GB"/>
        </w:rPr>
        <w:t xml:space="preserve">Any such notification of alteration or withdrawal shall be prepared and submitted in accordance with </w:t>
      </w:r>
      <w:r w:rsidR="006714ED" w:rsidRPr="00457182">
        <w:rPr>
          <w:sz w:val="22"/>
          <w:szCs w:val="22"/>
          <w:lang w:val="en-GB"/>
        </w:rPr>
        <w:t xml:space="preserve">point </w:t>
      </w:r>
      <w:r w:rsidR="000B693E" w:rsidRPr="00457182">
        <w:rPr>
          <w:sz w:val="22"/>
          <w:szCs w:val="22"/>
          <w:lang w:val="en-GB"/>
        </w:rPr>
        <w:t>9</w:t>
      </w:r>
      <w:r w:rsidR="006714ED" w:rsidRPr="00457182">
        <w:rPr>
          <w:sz w:val="22"/>
          <w:szCs w:val="22"/>
          <w:lang w:val="en-GB"/>
        </w:rPr>
        <w:t xml:space="preserve"> of the </w:t>
      </w:r>
      <w:r w:rsidR="00881C2D" w:rsidRPr="00457182">
        <w:rPr>
          <w:sz w:val="22"/>
          <w:szCs w:val="22"/>
          <w:lang w:val="en-GB"/>
        </w:rPr>
        <w:t>i</w:t>
      </w:r>
      <w:r w:rsidR="006714ED" w:rsidRPr="00457182">
        <w:rPr>
          <w:sz w:val="22"/>
          <w:szCs w:val="22"/>
          <w:lang w:val="en-GB"/>
        </w:rPr>
        <w:t xml:space="preserve">nstructions to </w:t>
      </w:r>
      <w:r w:rsidR="00881C2D" w:rsidRPr="00457182">
        <w:rPr>
          <w:sz w:val="22"/>
          <w:szCs w:val="22"/>
          <w:lang w:val="en-GB"/>
        </w:rPr>
        <w:t>t</w:t>
      </w:r>
      <w:r w:rsidR="006714ED" w:rsidRPr="00457182">
        <w:rPr>
          <w:sz w:val="22"/>
          <w:szCs w:val="22"/>
          <w:lang w:val="en-GB"/>
        </w:rPr>
        <w:t>enderers</w:t>
      </w:r>
      <w:r w:rsidRPr="00457182">
        <w:rPr>
          <w:sz w:val="22"/>
          <w:szCs w:val="22"/>
          <w:lang w:val="en-GB"/>
        </w:rPr>
        <w:t xml:space="preserve">. </w:t>
      </w:r>
    </w:p>
    <w:p w14:paraId="33B0DD15" w14:textId="77777777" w:rsidR="006F5FD0" w:rsidRPr="00457182" w:rsidRDefault="003262FC" w:rsidP="00A171EA">
      <w:pPr>
        <w:keepNext/>
        <w:ind w:left="709" w:hanging="352"/>
        <w:outlineLvl w:val="0"/>
        <w:rPr>
          <w:sz w:val="22"/>
          <w:szCs w:val="22"/>
          <w:lang w:val="en-GB"/>
        </w:rPr>
      </w:pPr>
      <w:r w:rsidRPr="00457182">
        <w:rPr>
          <w:rStyle w:val="Gl"/>
          <w:sz w:val="22"/>
          <w:szCs w:val="22"/>
          <w:lang w:val="en-GB"/>
        </w:rPr>
        <w:t>2</w:t>
      </w:r>
      <w:r w:rsidR="006714ED" w:rsidRPr="00457182">
        <w:rPr>
          <w:rStyle w:val="Gl"/>
          <w:sz w:val="22"/>
          <w:szCs w:val="22"/>
          <w:lang w:val="en-GB"/>
        </w:rPr>
        <w:t>2</w:t>
      </w:r>
      <w:r w:rsidR="006F5FD0" w:rsidRPr="00457182">
        <w:rPr>
          <w:rStyle w:val="Gl"/>
          <w:sz w:val="22"/>
          <w:szCs w:val="22"/>
          <w:lang w:val="en-GB"/>
        </w:rPr>
        <w:t xml:space="preserve">. </w:t>
      </w:r>
      <w:r w:rsidR="00584BF4" w:rsidRPr="00457182">
        <w:rPr>
          <w:rStyle w:val="Gl"/>
          <w:sz w:val="22"/>
          <w:szCs w:val="22"/>
          <w:lang w:val="en-GB"/>
        </w:rPr>
        <w:tab/>
      </w:r>
      <w:r w:rsidR="006F5FD0" w:rsidRPr="00457182">
        <w:rPr>
          <w:rStyle w:val="Gl"/>
          <w:sz w:val="22"/>
          <w:szCs w:val="22"/>
          <w:lang w:val="en-GB"/>
        </w:rPr>
        <w:t>Operational language</w:t>
      </w:r>
    </w:p>
    <w:p w14:paraId="231E3CC8" w14:textId="76A0861F" w:rsidR="006F5FD0" w:rsidRPr="00457182" w:rsidRDefault="006F5FD0">
      <w:pPr>
        <w:pStyle w:val="Blockquote"/>
        <w:jc w:val="both"/>
        <w:rPr>
          <w:i/>
          <w:sz w:val="22"/>
          <w:szCs w:val="22"/>
          <w:lang w:val="en-GB"/>
        </w:rPr>
      </w:pPr>
      <w:r w:rsidRPr="00457182">
        <w:rPr>
          <w:rStyle w:val="Vurgu"/>
          <w:i w:val="0"/>
          <w:sz w:val="22"/>
          <w:szCs w:val="22"/>
          <w:lang w:val="en-GB"/>
        </w:rPr>
        <w:t xml:space="preserve">All written communications for this tender procedure and contract must be in </w:t>
      </w:r>
      <w:r w:rsidR="00457182" w:rsidRPr="00457182">
        <w:rPr>
          <w:rStyle w:val="Vurgu"/>
          <w:i w:val="0"/>
          <w:sz w:val="22"/>
          <w:szCs w:val="22"/>
          <w:lang w:val="en-GB"/>
        </w:rPr>
        <w:t>English</w:t>
      </w:r>
      <w:r w:rsidRPr="00457182">
        <w:rPr>
          <w:rStyle w:val="Vurgu"/>
          <w:i w:val="0"/>
          <w:sz w:val="22"/>
          <w:szCs w:val="22"/>
          <w:lang w:val="en-GB"/>
        </w:rPr>
        <w:t xml:space="preserve">.  </w:t>
      </w:r>
    </w:p>
    <w:p w14:paraId="38DC66B2" w14:textId="32D12E6C" w:rsidR="00E9047D" w:rsidRPr="00457182" w:rsidRDefault="00326B16" w:rsidP="00E9047D">
      <w:pPr>
        <w:pStyle w:val="Blockquote"/>
        <w:jc w:val="both"/>
        <w:rPr>
          <w:b/>
          <w:sz w:val="22"/>
          <w:szCs w:val="22"/>
          <w:lang w:val="en-GB"/>
        </w:rPr>
      </w:pPr>
      <w:r w:rsidRPr="00457182">
        <w:rPr>
          <w:b/>
          <w:sz w:val="22"/>
          <w:szCs w:val="22"/>
          <w:lang w:val="en-GB"/>
        </w:rPr>
        <w:t>23</w:t>
      </w:r>
      <w:r w:rsidR="008272C0" w:rsidRPr="00457182">
        <w:rPr>
          <w:b/>
          <w:sz w:val="22"/>
          <w:szCs w:val="22"/>
          <w:lang w:val="en-GB"/>
        </w:rPr>
        <w:t xml:space="preserve">. </w:t>
      </w:r>
      <w:r w:rsidR="00E9047D" w:rsidRPr="00457182">
        <w:rPr>
          <w:b/>
          <w:sz w:val="22"/>
          <w:szCs w:val="22"/>
          <w:lang w:val="en-GB"/>
        </w:rPr>
        <w:t>Additional information</w:t>
      </w:r>
    </w:p>
    <w:p w14:paraId="10EFA018" w14:textId="162DD1D6" w:rsidR="00B62374" w:rsidRPr="002320B7" w:rsidRDefault="00AF412E" w:rsidP="002320B7">
      <w:pPr>
        <w:widowControl/>
        <w:snapToGrid w:val="0"/>
        <w:spacing w:after="0"/>
        <w:ind w:left="360" w:right="360"/>
        <w:jc w:val="both"/>
        <w:rPr>
          <w:lang w:val="en-GB"/>
        </w:rPr>
      </w:pPr>
      <w:r w:rsidRPr="00457182">
        <w:rPr>
          <w:lang w:val="en-GB"/>
        </w:rPr>
        <w:t>Financial data to be provided by the candidate in the standard application form must be expressed in</w:t>
      </w:r>
      <w:r w:rsidR="00457182" w:rsidRPr="00457182">
        <w:rPr>
          <w:lang w:val="en-GB"/>
        </w:rPr>
        <w:t xml:space="preserve"> EUR</w:t>
      </w:r>
      <w:r w:rsidRPr="00457182">
        <w:rPr>
          <w:lang w:val="en-GB"/>
        </w:rPr>
        <w:t>. If applicable, where a candidate refers to amounts originally expressed in a different currency, the conversion to</w:t>
      </w:r>
      <w:r w:rsidR="00457182" w:rsidRPr="00457182">
        <w:rPr>
          <w:lang w:val="en-GB"/>
        </w:rPr>
        <w:t xml:space="preserve"> EUR</w:t>
      </w:r>
      <w:r w:rsidRPr="00457182">
        <w:rPr>
          <w:lang w:val="en-GB"/>
        </w:rPr>
        <w:t xml:space="preserve"> shall be made in accordance with the </w:t>
      </w:r>
      <w:hyperlink r:id="rId8" w:history="1">
        <w:r w:rsidRPr="00457182">
          <w:rPr>
            <w:rStyle w:val="Kpr"/>
            <w:lang w:val="en-GB"/>
          </w:rPr>
          <w:t>InforEuro exchange rate</w:t>
        </w:r>
      </w:hyperlink>
      <w:r w:rsidRPr="00457182">
        <w:rPr>
          <w:lang w:val="en-GB"/>
        </w:rPr>
        <w:t xml:space="preserve"> of </w:t>
      </w:r>
      <w:r w:rsidR="00457182" w:rsidRPr="00457182">
        <w:rPr>
          <w:lang w:val="en-GB"/>
        </w:rPr>
        <w:t xml:space="preserve"> </w:t>
      </w:r>
      <w:r w:rsidR="0065096F">
        <w:rPr>
          <w:lang w:val="en-GB"/>
        </w:rPr>
        <w:t>May</w:t>
      </w:r>
      <w:r w:rsidR="00C95F0F">
        <w:rPr>
          <w:lang w:val="en-GB"/>
        </w:rPr>
        <w:t xml:space="preserve"> </w:t>
      </w:r>
      <w:r w:rsidR="00457182" w:rsidRPr="00457182">
        <w:rPr>
          <w:lang w:val="en-GB"/>
        </w:rPr>
        <w:t>202</w:t>
      </w:r>
      <w:r w:rsidR="0065096F">
        <w:rPr>
          <w:lang w:val="en-GB"/>
        </w:rPr>
        <w:t>5</w:t>
      </w:r>
      <w:r w:rsidRPr="00457182">
        <w:rPr>
          <w:b/>
          <w:lang w:val="en-GB"/>
        </w:rPr>
        <w:t xml:space="preserve"> </w:t>
      </w:r>
      <w:r w:rsidRPr="00457182">
        <w:rPr>
          <w:lang w:val="en-GB"/>
        </w:rPr>
        <w:t>of the applicable InforEuro exchange rate, which can correspond to the month and year of the publication of the present contract notice.</w:t>
      </w:r>
    </w:p>
    <w:sectPr w:rsidR="00B62374" w:rsidRPr="002320B7" w:rsidSect="00924960">
      <w:headerReference w:type="default" r:id="rId9"/>
      <w:footerReference w:type="default" r:id="rId10"/>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C37B9" w14:textId="77777777" w:rsidR="00D26373" w:rsidRDefault="00D26373">
      <w:r>
        <w:separator/>
      </w:r>
    </w:p>
  </w:endnote>
  <w:endnote w:type="continuationSeparator" w:id="0">
    <w:p w14:paraId="4F1C5B67" w14:textId="77777777" w:rsidR="00D26373" w:rsidRDefault="00D2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altName w:val="Haettenschweiler"/>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15121E8B" w:rsidR="00EF0A8C" w:rsidRPr="00B33EE6" w:rsidRDefault="003670BA" w:rsidP="00F9055E">
    <w:pPr>
      <w:pStyle w:val="AltBilgi"/>
      <w:tabs>
        <w:tab w:val="clear" w:pos="4320"/>
        <w:tab w:val="clear" w:pos="8640"/>
        <w:tab w:val="right" w:pos="9214"/>
      </w:tabs>
      <w:spacing w:before="120" w:after="0"/>
      <w:rPr>
        <w:b/>
        <w:sz w:val="20"/>
        <w:lang w:val="en-GB"/>
      </w:rPr>
    </w:pPr>
    <w:r w:rsidRPr="003670BA">
      <w:rPr>
        <w:b/>
        <w:sz w:val="20"/>
      </w:rPr>
      <w:t>202</w:t>
    </w:r>
    <w:r w:rsidR="00776136">
      <w:rPr>
        <w:b/>
        <w:sz w:val="20"/>
      </w:rPr>
      <w:t>4</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C14D56">
      <w:rPr>
        <w:rStyle w:val="SayfaNumaras"/>
        <w:noProof/>
        <w:sz w:val="18"/>
        <w:szCs w:val="18"/>
        <w:lang w:val="en-GB"/>
      </w:rPr>
      <w:t>1</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C14D56">
      <w:rPr>
        <w:rStyle w:val="SayfaNumaras"/>
        <w:noProof/>
        <w:sz w:val="18"/>
        <w:szCs w:val="18"/>
        <w:lang w:val="en-GB"/>
      </w:rPr>
      <w:t>12</w:t>
    </w:r>
    <w:r w:rsidR="00B33EE6" w:rsidRPr="00B33EE6">
      <w:rPr>
        <w:rStyle w:val="SayfaNumaras"/>
        <w:sz w:val="18"/>
        <w:szCs w:val="18"/>
        <w:lang w:val="en-GB"/>
      </w:rPr>
      <w:fldChar w:fldCharType="end"/>
    </w:r>
  </w:p>
  <w:p w14:paraId="77551F46" w14:textId="71072AD1" w:rsidR="00EF0A8C" w:rsidRPr="00B33EE6" w:rsidRDefault="00254C10" w:rsidP="007727F3">
    <w:pPr>
      <w:pStyle w:val="AltBilgi"/>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S</w:t>
    </w:r>
    <w:r w:rsidR="00776136">
      <w:rPr>
        <w:noProof/>
        <w:sz w:val="18"/>
        <w:szCs w:val="18"/>
        <w:lang w:val="en-GB"/>
      </w:rPr>
      <w:t>V</w:t>
    </w:r>
    <w:r w:rsidR="00C1135B">
      <w:rPr>
        <w:noProof/>
        <w:sz w:val="18"/>
        <w:szCs w:val="18"/>
        <w:lang w:val="en-GB"/>
      </w:rPr>
      <w:t>5</w:t>
    </w:r>
    <w:r w:rsidR="008E7F37">
      <w:rPr>
        <w:noProof/>
        <w:sz w:val="18"/>
        <w:szCs w:val="18"/>
        <w:lang w:val="en-GB"/>
      </w:rPr>
      <w:t>b</w:t>
    </w:r>
    <w:r>
      <w:rPr>
        <w:noProof/>
        <w:sz w:val="18"/>
        <w:szCs w:val="18"/>
        <w:lang w:val="en-GB"/>
      </w:rPr>
      <w:t>_contract notice simplified</w:t>
    </w:r>
    <w:r>
      <w:rPr>
        <w:sz w:val="18"/>
        <w:szCs w:val="18"/>
        <w:lang w:val="en-GB"/>
      </w:rPr>
      <w:fldChar w:fldCharType="end"/>
    </w:r>
    <w:r w:rsidR="00D27DCB" w:rsidRPr="00B33EE6">
      <w:rPr>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15473" w14:textId="77777777" w:rsidR="00D26373" w:rsidRDefault="00D26373">
      <w:r>
        <w:separator/>
      </w:r>
    </w:p>
  </w:footnote>
  <w:footnote w:type="continuationSeparator" w:id="0">
    <w:p w14:paraId="2BE5F3D4" w14:textId="77777777" w:rsidR="00D26373" w:rsidRDefault="00D26373">
      <w:r>
        <w:continuationSeparator/>
      </w:r>
    </w:p>
  </w:footnote>
  <w:footnote w:id="1">
    <w:p w14:paraId="11B915B5" w14:textId="1CA7A791" w:rsidR="00E9093D" w:rsidRDefault="00E9093D">
      <w:pPr>
        <w:pStyle w:val="DipnotMetni"/>
      </w:pPr>
      <w:r>
        <w:rPr>
          <w:rStyle w:val="DipnotBavurusu"/>
        </w:rPr>
        <w:footnoteRef/>
      </w:r>
      <w:r>
        <w:t xml:space="preserve"> global price</w:t>
      </w:r>
    </w:p>
  </w:footnote>
  <w:footnote w:id="2">
    <w:p w14:paraId="3B552588" w14:textId="4D2DBBE3" w:rsidR="00BE0DE8" w:rsidRDefault="00BE0DE8" w:rsidP="000D241C">
      <w:pPr>
        <w:pStyle w:val="DipnotMetni"/>
        <w:spacing w:after="0"/>
        <w:jc w:val="both"/>
      </w:pPr>
      <w:r>
        <w:rPr>
          <w:rStyle w:val="DipnotBavurusu"/>
        </w:rPr>
        <w:footnoteRef/>
      </w:r>
      <w:r>
        <w:t xml:space="preserve"> The templates </w:t>
      </w:r>
      <w:r w:rsidR="0069419D">
        <w:t xml:space="preserve">for services </w:t>
      </w:r>
      <w:r w:rsidR="00146553">
        <w:t>are an example</w:t>
      </w:r>
      <w:r w:rsidR="00E8552B">
        <w:t xml:space="preserve"> for</w:t>
      </w:r>
      <w:r w:rsidR="00146553">
        <w:t xml:space="preserve"> applying</w:t>
      </w:r>
      <w:r w:rsidR="00E8552B">
        <w:t xml:space="preserve"> </w:t>
      </w:r>
      <w:r>
        <w:t>the</w:t>
      </w:r>
      <w:r w:rsidR="0069419D">
        <w:t xml:space="preserve"> award</w:t>
      </w:r>
      <w:r>
        <w:t xml:space="preserve"> </w:t>
      </w:r>
      <w:r w:rsidR="0069419D">
        <w:t>criterion “</w:t>
      </w:r>
      <w:r>
        <w:t>best price-quality ratio</w:t>
      </w:r>
      <w:r w:rsidR="0069419D">
        <w:t>”</w:t>
      </w:r>
      <w:r>
        <w:t>.</w:t>
      </w:r>
      <w:r w:rsidR="000D241C">
        <w:t xml:space="preserve"> </w:t>
      </w:r>
      <w:r w:rsidR="00E8552B">
        <w:t>In addition, a</w:t>
      </w:r>
      <w:r>
        <w:t>ccording to</w:t>
      </w:r>
      <w:r w:rsidR="0069419D">
        <w:t xml:space="preserve"> art. 167.4 of </w:t>
      </w:r>
      <w:r>
        <w:t>the Financial Regulation, the award criteri</w:t>
      </w:r>
      <w:r w:rsidR="0069419D">
        <w:t>on</w:t>
      </w:r>
      <w:r>
        <w:t xml:space="preserve"> “lowest price” may also be </w:t>
      </w:r>
      <w:r w:rsidR="0069419D">
        <w:t>chosen</w:t>
      </w:r>
      <w:r>
        <w:t xml:space="preserve"> by the contracting authority.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63E24" w14:textId="77777777" w:rsidR="005C4A01" w:rsidRPr="00A1284A" w:rsidRDefault="005C4A01" w:rsidP="005C4A01">
    <w:pPr>
      <w:rPr>
        <w:color w:val="FF0000"/>
        <w:sz w:val="20"/>
        <w:lang w:val="en-GB"/>
      </w:rPr>
    </w:pPr>
    <w:r>
      <w:rPr>
        <w:noProof/>
      </w:rPr>
      <w:drawing>
        <wp:anchor distT="0" distB="0" distL="114300" distR="114300" simplePos="0" relativeHeight="251660288" behindDoc="0" locked="0" layoutInCell="1" allowOverlap="1" wp14:anchorId="17AAC1A0" wp14:editId="0CD2C2BD">
          <wp:simplePos x="0" y="0"/>
          <wp:positionH relativeFrom="column">
            <wp:posOffset>5259705</wp:posOffset>
          </wp:positionH>
          <wp:positionV relativeFrom="paragraph">
            <wp:posOffset>-99769</wp:posOffset>
          </wp:positionV>
          <wp:extent cx="510639" cy="258397"/>
          <wp:effectExtent l="0" t="0" r="3810" b="8890"/>
          <wp:wrapSquare wrapText="bothSides"/>
          <wp:docPr id="1060272976" name="Resim 1" descr="metin, yazı tipi, logo, grafik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44820" name="Resim 1" descr="metin, yazı tipi, logo, grafik içeren bir resim&#10;&#10;Açıklama otomatik olarak oluşturuldu"/>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10639" cy="258397"/>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0C857533" wp14:editId="76EDE344">
          <wp:simplePos x="0" y="0"/>
          <wp:positionH relativeFrom="column">
            <wp:posOffset>-231775</wp:posOffset>
          </wp:positionH>
          <wp:positionV relativeFrom="paragraph">
            <wp:posOffset>-481091</wp:posOffset>
          </wp:positionV>
          <wp:extent cx="1729740" cy="973455"/>
          <wp:effectExtent l="0" t="0" r="3810" b="0"/>
          <wp:wrapSquare wrapText="bothSides"/>
          <wp:docPr id="2119646040" name="Resim 6" descr="metin, yazı tipi, logo,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264659" name="Resim 6" descr="metin, yazı tipi, logo, ekran görüntüsü içeren bir resim&#10;&#10;Açıklama otomatik olarak oluşturuldu"/>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29740" cy="9734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316BFE" w14:textId="77777777" w:rsidR="005C4A01" w:rsidRDefault="005C4A0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6935D8D"/>
    <w:multiLevelType w:val="hybridMultilevel"/>
    <w:tmpl w:val="ABCE9FF0"/>
    <w:lvl w:ilvl="0" w:tplc="BC0C894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7884985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5664544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33450036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7493813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8530979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5587981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66724474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52155247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78134058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37338269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72294238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9320767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961568731">
    <w:abstractNumId w:val="17"/>
  </w:num>
  <w:num w:numId="14" w16cid:durableId="820124143">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280914976">
    <w:abstractNumId w:val="13"/>
  </w:num>
  <w:num w:numId="16" w16cid:durableId="1688142151">
    <w:abstractNumId w:val="15"/>
  </w:num>
  <w:num w:numId="17" w16cid:durableId="59718626">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99802708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440493035">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92953498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505516265">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725058073">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39595896">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341468356">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534465656">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313919780">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8586465">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46466586">
    <w:abstractNumId w:val="27"/>
  </w:num>
  <w:num w:numId="29" w16cid:durableId="316417312">
    <w:abstractNumId w:val="27"/>
  </w:num>
  <w:num w:numId="30" w16cid:durableId="722564428">
    <w:abstractNumId w:val="27"/>
  </w:num>
  <w:num w:numId="31" w16cid:durableId="1406996692">
    <w:abstractNumId w:val="27"/>
  </w:num>
  <w:num w:numId="32" w16cid:durableId="1297250006">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775511920">
    <w:abstractNumId w:val="36"/>
  </w:num>
  <w:num w:numId="34" w16cid:durableId="1416631976">
    <w:abstractNumId w:val="41"/>
  </w:num>
  <w:num w:numId="35" w16cid:durableId="1560744431">
    <w:abstractNumId w:val="35"/>
  </w:num>
  <w:num w:numId="36" w16cid:durableId="1947687996">
    <w:abstractNumId w:val="33"/>
  </w:num>
  <w:num w:numId="37" w16cid:durableId="727997373">
    <w:abstractNumId w:val="37"/>
  </w:num>
  <w:num w:numId="38" w16cid:durableId="856575573">
    <w:abstractNumId w:val="39"/>
  </w:num>
  <w:num w:numId="39" w16cid:durableId="961157678">
    <w:abstractNumId w:val="43"/>
  </w:num>
  <w:num w:numId="40" w16cid:durableId="397358988">
    <w:abstractNumId w:val="45"/>
  </w:num>
  <w:num w:numId="41" w16cid:durableId="199783090">
    <w:abstractNumId w:val="40"/>
  </w:num>
  <w:num w:numId="42" w16cid:durableId="2125877428">
    <w:abstractNumId w:val="42"/>
  </w:num>
  <w:num w:numId="43" w16cid:durableId="2111269502">
    <w:abstractNumId w:val="38"/>
  </w:num>
  <w:num w:numId="44" w16cid:durableId="36585666">
    <w:abstractNumId w:val="34"/>
  </w:num>
  <w:num w:numId="45" w16cid:durableId="112578034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540C"/>
    <w:rsid w:val="00006898"/>
    <w:rsid w:val="00012223"/>
    <w:rsid w:val="00012AF1"/>
    <w:rsid w:val="00013EB7"/>
    <w:rsid w:val="00013F0F"/>
    <w:rsid w:val="00014B76"/>
    <w:rsid w:val="0002004D"/>
    <w:rsid w:val="00022D5F"/>
    <w:rsid w:val="0003004C"/>
    <w:rsid w:val="00030910"/>
    <w:rsid w:val="000333FE"/>
    <w:rsid w:val="00040CB5"/>
    <w:rsid w:val="00051D1D"/>
    <w:rsid w:val="000537D7"/>
    <w:rsid w:val="00060001"/>
    <w:rsid w:val="0006084A"/>
    <w:rsid w:val="00063FB5"/>
    <w:rsid w:val="00070801"/>
    <w:rsid w:val="0007613D"/>
    <w:rsid w:val="00080900"/>
    <w:rsid w:val="000811A2"/>
    <w:rsid w:val="0008286A"/>
    <w:rsid w:val="00087A72"/>
    <w:rsid w:val="00095030"/>
    <w:rsid w:val="0009536D"/>
    <w:rsid w:val="000A0D57"/>
    <w:rsid w:val="000A3758"/>
    <w:rsid w:val="000B693E"/>
    <w:rsid w:val="000B7C91"/>
    <w:rsid w:val="000C1101"/>
    <w:rsid w:val="000C1522"/>
    <w:rsid w:val="000D1732"/>
    <w:rsid w:val="000D241C"/>
    <w:rsid w:val="000D3847"/>
    <w:rsid w:val="000D3EBF"/>
    <w:rsid w:val="000D3F57"/>
    <w:rsid w:val="000E4709"/>
    <w:rsid w:val="000F0F6C"/>
    <w:rsid w:val="000F1340"/>
    <w:rsid w:val="000F5DEF"/>
    <w:rsid w:val="0010162C"/>
    <w:rsid w:val="00105302"/>
    <w:rsid w:val="00123FF2"/>
    <w:rsid w:val="0013314C"/>
    <w:rsid w:val="0014405E"/>
    <w:rsid w:val="00145CFA"/>
    <w:rsid w:val="00146553"/>
    <w:rsid w:val="00150687"/>
    <w:rsid w:val="001661F7"/>
    <w:rsid w:val="00171F2E"/>
    <w:rsid w:val="00173B7A"/>
    <w:rsid w:val="00180D47"/>
    <w:rsid w:val="00183CF0"/>
    <w:rsid w:val="001903F3"/>
    <w:rsid w:val="00190C2B"/>
    <w:rsid w:val="001951FE"/>
    <w:rsid w:val="001A59BB"/>
    <w:rsid w:val="001B1560"/>
    <w:rsid w:val="001B2571"/>
    <w:rsid w:val="001C21A2"/>
    <w:rsid w:val="001C64F1"/>
    <w:rsid w:val="001D19A6"/>
    <w:rsid w:val="001D2194"/>
    <w:rsid w:val="001D55F7"/>
    <w:rsid w:val="001E50A2"/>
    <w:rsid w:val="001F0839"/>
    <w:rsid w:val="001F1546"/>
    <w:rsid w:val="001F6AB7"/>
    <w:rsid w:val="001F780C"/>
    <w:rsid w:val="00201320"/>
    <w:rsid w:val="00212656"/>
    <w:rsid w:val="00213E14"/>
    <w:rsid w:val="00215403"/>
    <w:rsid w:val="00216179"/>
    <w:rsid w:val="0021629B"/>
    <w:rsid w:val="00226829"/>
    <w:rsid w:val="002304B9"/>
    <w:rsid w:val="002320B7"/>
    <w:rsid w:val="00233B9D"/>
    <w:rsid w:val="00233DDA"/>
    <w:rsid w:val="00235A71"/>
    <w:rsid w:val="002413EA"/>
    <w:rsid w:val="00243849"/>
    <w:rsid w:val="00254C10"/>
    <w:rsid w:val="002575AA"/>
    <w:rsid w:val="00266EB9"/>
    <w:rsid w:val="002753AD"/>
    <w:rsid w:val="00293D18"/>
    <w:rsid w:val="002B2145"/>
    <w:rsid w:val="002B62D4"/>
    <w:rsid w:val="002C6FB7"/>
    <w:rsid w:val="002D266E"/>
    <w:rsid w:val="002D4121"/>
    <w:rsid w:val="002D436B"/>
    <w:rsid w:val="002D79FF"/>
    <w:rsid w:val="002E1B83"/>
    <w:rsid w:val="002E2635"/>
    <w:rsid w:val="002E7D33"/>
    <w:rsid w:val="002F1FE8"/>
    <w:rsid w:val="002F205D"/>
    <w:rsid w:val="002F4E6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6794A"/>
    <w:rsid w:val="003717BC"/>
    <w:rsid w:val="003800C8"/>
    <w:rsid w:val="003861D9"/>
    <w:rsid w:val="0038633F"/>
    <w:rsid w:val="00386E96"/>
    <w:rsid w:val="0038795F"/>
    <w:rsid w:val="0038796E"/>
    <w:rsid w:val="0039147E"/>
    <w:rsid w:val="0039347D"/>
    <w:rsid w:val="003947E7"/>
    <w:rsid w:val="00397073"/>
    <w:rsid w:val="00397A13"/>
    <w:rsid w:val="003A24F2"/>
    <w:rsid w:val="003A4357"/>
    <w:rsid w:val="003B1B35"/>
    <w:rsid w:val="003C0359"/>
    <w:rsid w:val="003C1515"/>
    <w:rsid w:val="003D16FB"/>
    <w:rsid w:val="003D6CAD"/>
    <w:rsid w:val="003E74AD"/>
    <w:rsid w:val="003E782D"/>
    <w:rsid w:val="00400098"/>
    <w:rsid w:val="0040360C"/>
    <w:rsid w:val="004108A4"/>
    <w:rsid w:val="00411BDC"/>
    <w:rsid w:val="00424124"/>
    <w:rsid w:val="0043533D"/>
    <w:rsid w:val="00441F3D"/>
    <w:rsid w:val="00442178"/>
    <w:rsid w:val="00445514"/>
    <w:rsid w:val="0045097A"/>
    <w:rsid w:val="00452ED8"/>
    <w:rsid w:val="0045494F"/>
    <w:rsid w:val="004567DF"/>
    <w:rsid w:val="00457182"/>
    <w:rsid w:val="00457EAE"/>
    <w:rsid w:val="00472630"/>
    <w:rsid w:val="00473883"/>
    <w:rsid w:val="00476D80"/>
    <w:rsid w:val="00480B5C"/>
    <w:rsid w:val="00481357"/>
    <w:rsid w:val="00482E0D"/>
    <w:rsid w:val="004850B4"/>
    <w:rsid w:val="004901C2"/>
    <w:rsid w:val="004916FF"/>
    <w:rsid w:val="004949F9"/>
    <w:rsid w:val="004957E5"/>
    <w:rsid w:val="004A664A"/>
    <w:rsid w:val="004C21CC"/>
    <w:rsid w:val="004C49B2"/>
    <w:rsid w:val="004D031B"/>
    <w:rsid w:val="004D5EDB"/>
    <w:rsid w:val="004D63F6"/>
    <w:rsid w:val="004E083B"/>
    <w:rsid w:val="004E1482"/>
    <w:rsid w:val="004E69A4"/>
    <w:rsid w:val="004E6B66"/>
    <w:rsid w:val="004E6C3D"/>
    <w:rsid w:val="004F00C7"/>
    <w:rsid w:val="004F34C4"/>
    <w:rsid w:val="004F3BBC"/>
    <w:rsid w:val="004F4A09"/>
    <w:rsid w:val="004F7E9D"/>
    <w:rsid w:val="00500794"/>
    <w:rsid w:val="00502217"/>
    <w:rsid w:val="00502BBF"/>
    <w:rsid w:val="005030FF"/>
    <w:rsid w:val="00503CD9"/>
    <w:rsid w:val="005046CD"/>
    <w:rsid w:val="00505437"/>
    <w:rsid w:val="005059A3"/>
    <w:rsid w:val="005070DB"/>
    <w:rsid w:val="00513F0F"/>
    <w:rsid w:val="00517ADA"/>
    <w:rsid w:val="005234D6"/>
    <w:rsid w:val="00525B9D"/>
    <w:rsid w:val="0054183B"/>
    <w:rsid w:val="005462B4"/>
    <w:rsid w:val="00550433"/>
    <w:rsid w:val="00551429"/>
    <w:rsid w:val="00553C32"/>
    <w:rsid w:val="0056183E"/>
    <w:rsid w:val="005639EC"/>
    <w:rsid w:val="00564558"/>
    <w:rsid w:val="00565A69"/>
    <w:rsid w:val="00571687"/>
    <w:rsid w:val="00572F15"/>
    <w:rsid w:val="00573F7A"/>
    <w:rsid w:val="00582326"/>
    <w:rsid w:val="00584BF4"/>
    <w:rsid w:val="00584D96"/>
    <w:rsid w:val="00587272"/>
    <w:rsid w:val="00590ADB"/>
    <w:rsid w:val="005A21DC"/>
    <w:rsid w:val="005B35A2"/>
    <w:rsid w:val="005B4F80"/>
    <w:rsid w:val="005B5E3C"/>
    <w:rsid w:val="005C4A01"/>
    <w:rsid w:val="005C71EF"/>
    <w:rsid w:val="005D41DD"/>
    <w:rsid w:val="005D6B77"/>
    <w:rsid w:val="005E6F4E"/>
    <w:rsid w:val="005F5F7A"/>
    <w:rsid w:val="005F776D"/>
    <w:rsid w:val="0060359F"/>
    <w:rsid w:val="0061336A"/>
    <w:rsid w:val="006272A6"/>
    <w:rsid w:val="006309DE"/>
    <w:rsid w:val="00632BDC"/>
    <w:rsid w:val="0064390B"/>
    <w:rsid w:val="0065096F"/>
    <w:rsid w:val="00663C6D"/>
    <w:rsid w:val="006714ED"/>
    <w:rsid w:val="006738B9"/>
    <w:rsid w:val="00674F9C"/>
    <w:rsid w:val="006751D2"/>
    <w:rsid w:val="006770CA"/>
    <w:rsid w:val="0068146F"/>
    <w:rsid w:val="006822FA"/>
    <w:rsid w:val="00686C3A"/>
    <w:rsid w:val="00690E9D"/>
    <w:rsid w:val="006937A9"/>
    <w:rsid w:val="0069419D"/>
    <w:rsid w:val="006966F7"/>
    <w:rsid w:val="00697F82"/>
    <w:rsid w:val="006A0598"/>
    <w:rsid w:val="006A243E"/>
    <w:rsid w:val="006A66DA"/>
    <w:rsid w:val="006A7394"/>
    <w:rsid w:val="006B08AE"/>
    <w:rsid w:val="006B2EDA"/>
    <w:rsid w:val="006B59B9"/>
    <w:rsid w:val="006C0EB6"/>
    <w:rsid w:val="006C0F37"/>
    <w:rsid w:val="006C1D56"/>
    <w:rsid w:val="006D330F"/>
    <w:rsid w:val="006D6080"/>
    <w:rsid w:val="006E0C6A"/>
    <w:rsid w:val="006E1BD0"/>
    <w:rsid w:val="006E3377"/>
    <w:rsid w:val="006E625F"/>
    <w:rsid w:val="006F21A0"/>
    <w:rsid w:val="006F2C9A"/>
    <w:rsid w:val="006F5FD0"/>
    <w:rsid w:val="006F7885"/>
    <w:rsid w:val="007046C8"/>
    <w:rsid w:val="00706ADA"/>
    <w:rsid w:val="00706E7C"/>
    <w:rsid w:val="00710A38"/>
    <w:rsid w:val="007121FB"/>
    <w:rsid w:val="007129D6"/>
    <w:rsid w:val="00712CB3"/>
    <w:rsid w:val="00715755"/>
    <w:rsid w:val="00731A9A"/>
    <w:rsid w:val="0074183B"/>
    <w:rsid w:val="007471C5"/>
    <w:rsid w:val="00750FF8"/>
    <w:rsid w:val="00753FC2"/>
    <w:rsid w:val="00756C38"/>
    <w:rsid w:val="00761673"/>
    <w:rsid w:val="00761893"/>
    <w:rsid w:val="007653F4"/>
    <w:rsid w:val="00770822"/>
    <w:rsid w:val="00771F97"/>
    <w:rsid w:val="007727F3"/>
    <w:rsid w:val="00776136"/>
    <w:rsid w:val="007823ED"/>
    <w:rsid w:val="007874C8"/>
    <w:rsid w:val="00794A92"/>
    <w:rsid w:val="00796976"/>
    <w:rsid w:val="00796CC5"/>
    <w:rsid w:val="007A04AC"/>
    <w:rsid w:val="007A4037"/>
    <w:rsid w:val="007C352C"/>
    <w:rsid w:val="007D13AB"/>
    <w:rsid w:val="007D14E7"/>
    <w:rsid w:val="007D51F2"/>
    <w:rsid w:val="007D6292"/>
    <w:rsid w:val="007D761E"/>
    <w:rsid w:val="007E40DE"/>
    <w:rsid w:val="007F095B"/>
    <w:rsid w:val="007F14B3"/>
    <w:rsid w:val="007F26E3"/>
    <w:rsid w:val="007F5383"/>
    <w:rsid w:val="007F6AA9"/>
    <w:rsid w:val="008006B4"/>
    <w:rsid w:val="00800827"/>
    <w:rsid w:val="0080610B"/>
    <w:rsid w:val="00810582"/>
    <w:rsid w:val="00813A48"/>
    <w:rsid w:val="008152EF"/>
    <w:rsid w:val="008155E4"/>
    <w:rsid w:val="008162F6"/>
    <w:rsid w:val="00817895"/>
    <w:rsid w:val="00817B4A"/>
    <w:rsid w:val="008272C0"/>
    <w:rsid w:val="00831556"/>
    <w:rsid w:val="00831B62"/>
    <w:rsid w:val="008323D3"/>
    <w:rsid w:val="008351FF"/>
    <w:rsid w:val="00845555"/>
    <w:rsid w:val="00845F81"/>
    <w:rsid w:val="008501BE"/>
    <w:rsid w:val="00853111"/>
    <w:rsid w:val="00862885"/>
    <w:rsid w:val="0087086B"/>
    <w:rsid w:val="00881C2D"/>
    <w:rsid w:val="00894E29"/>
    <w:rsid w:val="0089693D"/>
    <w:rsid w:val="008A1514"/>
    <w:rsid w:val="008B0830"/>
    <w:rsid w:val="008B77CD"/>
    <w:rsid w:val="008C3178"/>
    <w:rsid w:val="008C68A0"/>
    <w:rsid w:val="008D1243"/>
    <w:rsid w:val="008D3E45"/>
    <w:rsid w:val="008E2D12"/>
    <w:rsid w:val="008E5033"/>
    <w:rsid w:val="008E7F37"/>
    <w:rsid w:val="008F294D"/>
    <w:rsid w:val="00904647"/>
    <w:rsid w:val="009055F3"/>
    <w:rsid w:val="009066B6"/>
    <w:rsid w:val="00907556"/>
    <w:rsid w:val="00911B48"/>
    <w:rsid w:val="00913817"/>
    <w:rsid w:val="00921BEF"/>
    <w:rsid w:val="00924960"/>
    <w:rsid w:val="00925F7F"/>
    <w:rsid w:val="009260B8"/>
    <w:rsid w:val="0092731B"/>
    <w:rsid w:val="009317C0"/>
    <w:rsid w:val="00931EE4"/>
    <w:rsid w:val="00933735"/>
    <w:rsid w:val="00934B39"/>
    <w:rsid w:val="009352F4"/>
    <w:rsid w:val="00940E1D"/>
    <w:rsid w:val="00943F67"/>
    <w:rsid w:val="009510CB"/>
    <w:rsid w:val="00952960"/>
    <w:rsid w:val="00954FB8"/>
    <w:rsid w:val="00956BA0"/>
    <w:rsid w:val="00966576"/>
    <w:rsid w:val="009707C4"/>
    <w:rsid w:val="00970A93"/>
    <w:rsid w:val="00970B01"/>
    <w:rsid w:val="00971962"/>
    <w:rsid w:val="00971CC5"/>
    <w:rsid w:val="00973888"/>
    <w:rsid w:val="00980AEA"/>
    <w:rsid w:val="0098599F"/>
    <w:rsid w:val="009879F1"/>
    <w:rsid w:val="00991002"/>
    <w:rsid w:val="00992ACE"/>
    <w:rsid w:val="00994EA3"/>
    <w:rsid w:val="0099623E"/>
    <w:rsid w:val="009A38DE"/>
    <w:rsid w:val="009A46B1"/>
    <w:rsid w:val="009A77A8"/>
    <w:rsid w:val="009B06B5"/>
    <w:rsid w:val="009B2C8F"/>
    <w:rsid w:val="009B69BE"/>
    <w:rsid w:val="009B6A17"/>
    <w:rsid w:val="009C0034"/>
    <w:rsid w:val="009C1F41"/>
    <w:rsid w:val="009D4D3F"/>
    <w:rsid w:val="009E5BC1"/>
    <w:rsid w:val="009F0852"/>
    <w:rsid w:val="009F128B"/>
    <w:rsid w:val="009F12A5"/>
    <w:rsid w:val="009F1F9B"/>
    <w:rsid w:val="009F5FB4"/>
    <w:rsid w:val="00A00BD5"/>
    <w:rsid w:val="00A021B5"/>
    <w:rsid w:val="00A02E6B"/>
    <w:rsid w:val="00A03055"/>
    <w:rsid w:val="00A046E7"/>
    <w:rsid w:val="00A04B00"/>
    <w:rsid w:val="00A05EC6"/>
    <w:rsid w:val="00A10B70"/>
    <w:rsid w:val="00A11931"/>
    <w:rsid w:val="00A11FB7"/>
    <w:rsid w:val="00A171EA"/>
    <w:rsid w:val="00A20963"/>
    <w:rsid w:val="00A22177"/>
    <w:rsid w:val="00A236A4"/>
    <w:rsid w:val="00A25C85"/>
    <w:rsid w:val="00A27281"/>
    <w:rsid w:val="00A309E1"/>
    <w:rsid w:val="00A35081"/>
    <w:rsid w:val="00A36F1C"/>
    <w:rsid w:val="00A433A6"/>
    <w:rsid w:val="00A43E7A"/>
    <w:rsid w:val="00A46ED3"/>
    <w:rsid w:val="00A504E1"/>
    <w:rsid w:val="00A57C92"/>
    <w:rsid w:val="00A666EC"/>
    <w:rsid w:val="00A779FE"/>
    <w:rsid w:val="00A77B07"/>
    <w:rsid w:val="00A83812"/>
    <w:rsid w:val="00A84E04"/>
    <w:rsid w:val="00A85E8A"/>
    <w:rsid w:val="00A94ED6"/>
    <w:rsid w:val="00A97B08"/>
    <w:rsid w:val="00AA5256"/>
    <w:rsid w:val="00AA7F22"/>
    <w:rsid w:val="00AB43DC"/>
    <w:rsid w:val="00AB7F58"/>
    <w:rsid w:val="00AC0D0C"/>
    <w:rsid w:val="00AC4530"/>
    <w:rsid w:val="00AC7E0D"/>
    <w:rsid w:val="00AD1660"/>
    <w:rsid w:val="00AD169E"/>
    <w:rsid w:val="00AD1E4D"/>
    <w:rsid w:val="00AE1D8D"/>
    <w:rsid w:val="00AE3EF3"/>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55349"/>
    <w:rsid w:val="00B60EC5"/>
    <w:rsid w:val="00B62374"/>
    <w:rsid w:val="00B644B9"/>
    <w:rsid w:val="00B738A7"/>
    <w:rsid w:val="00B751D0"/>
    <w:rsid w:val="00B7586A"/>
    <w:rsid w:val="00B766F9"/>
    <w:rsid w:val="00B805A5"/>
    <w:rsid w:val="00B83DA1"/>
    <w:rsid w:val="00B84AED"/>
    <w:rsid w:val="00B87947"/>
    <w:rsid w:val="00B90EE0"/>
    <w:rsid w:val="00B92478"/>
    <w:rsid w:val="00B96E49"/>
    <w:rsid w:val="00B9793F"/>
    <w:rsid w:val="00BA0765"/>
    <w:rsid w:val="00BA20F5"/>
    <w:rsid w:val="00BA2178"/>
    <w:rsid w:val="00BA44A3"/>
    <w:rsid w:val="00BA7C3E"/>
    <w:rsid w:val="00BB2689"/>
    <w:rsid w:val="00BC353E"/>
    <w:rsid w:val="00BD1FB9"/>
    <w:rsid w:val="00BD65BA"/>
    <w:rsid w:val="00BD69EF"/>
    <w:rsid w:val="00BE08EC"/>
    <w:rsid w:val="00BE0DE8"/>
    <w:rsid w:val="00BE3544"/>
    <w:rsid w:val="00BE595A"/>
    <w:rsid w:val="00BE5F29"/>
    <w:rsid w:val="00BE783C"/>
    <w:rsid w:val="00C00D44"/>
    <w:rsid w:val="00C03AF5"/>
    <w:rsid w:val="00C04FCE"/>
    <w:rsid w:val="00C067C5"/>
    <w:rsid w:val="00C0772E"/>
    <w:rsid w:val="00C1135B"/>
    <w:rsid w:val="00C147B2"/>
    <w:rsid w:val="00C14D56"/>
    <w:rsid w:val="00C171B6"/>
    <w:rsid w:val="00C2011B"/>
    <w:rsid w:val="00C2062A"/>
    <w:rsid w:val="00C2201D"/>
    <w:rsid w:val="00C30183"/>
    <w:rsid w:val="00C316FC"/>
    <w:rsid w:val="00C3644F"/>
    <w:rsid w:val="00C36666"/>
    <w:rsid w:val="00C43AAC"/>
    <w:rsid w:val="00C460D8"/>
    <w:rsid w:val="00C61B8C"/>
    <w:rsid w:val="00C712DE"/>
    <w:rsid w:val="00C75044"/>
    <w:rsid w:val="00C836E5"/>
    <w:rsid w:val="00C83C65"/>
    <w:rsid w:val="00C840D0"/>
    <w:rsid w:val="00C867B9"/>
    <w:rsid w:val="00C95F0F"/>
    <w:rsid w:val="00CA3B1B"/>
    <w:rsid w:val="00CB23E3"/>
    <w:rsid w:val="00CB6526"/>
    <w:rsid w:val="00CB759D"/>
    <w:rsid w:val="00CB7A63"/>
    <w:rsid w:val="00CB7AAE"/>
    <w:rsid w:val="00CC0A41"/>
    <w:rsid w:val="00CC3BA0"/>
    <w:rsid w:val="00CC48C9"/>
    <w:rsid w:val="00CC5F16"/>
    <w:rsid w:val="00CD7571"/>
    <w:rsid w:val="00CD765A"/>
    <w:rsid w:val="00CE49A1"/>
    <w:rsid w:val="00CE75C0"/>
    <w:rsid w:val="00CF36D7"/>
    <w:rsid w:val="00CF759C"/>
    <w:rsid w:val="00D00216"/>
    <w:rsid w:val="00D011CD"/>
    <w:rsid w:val="00D0430A"/>
    <w:rsid w:val="00D14A9D"/>
    <w:rsid w:val="00D17A30"/>
    <w:rsid w:val="00D225CC"/>
    <w:rsid w:val="00D22682"/>
    <w:rsid w:val="00D240C3"/>
    <w:rsid w:val="00D26373"/>
    <w:rsid w:val="00D2786B"/>
    <w:rsid w:val="00D27DCB"/>
    <w:rsid w:val="00D32849"/>
    <w:rsid w:val="00D33DD9"/>
    <w:rsid w:val="00D434A7"/>
    <w:rsid w:val="00D46724"/>
    <w:rsid w:val="00D517A4"/>
    <w:rsid w:val="00D51C7E"/>
    <w:rsid w:val="00D549F4"/>
    <w:rsid w:val="00D64101"/>
    <w:rsid w:val="00D66D4D"/>
    <w:rsid w:val="00D8773C"/>
    <w:rsid w:val="00D93082"/>
    <w:rsid w:val="00D97139"/>
    <w:rsid w:val="00DA0ABA"/>
    <w:rsid w:val="00DA28BE"/>
    <w:rsid w:val="00DC0253"/>
    <w:rsid w:val="00DC4F70"/>
    <w:rsid w:val="00DC753D"/>
    <w:rsid w:val="00DD0CD4"/>
    <w:rsid w:val="00DE29C3"/>
    <w:rsid w:val="00DE75AB"/>
    <w:rsid w:val="00DF04F0"/>
    <w:rsid w:val="00DF64CF"/>
    <w:rsid w:val="00E04867"/>
    <w:rsid w:val="00E147D3"/>
    <w:rsid w:val="00E17023"/>
    <w:rsid w:val="00E1782A"/>
    <w:rsid w:val="00E17CCF"/>
    <w:rsid w:val="00E21BC3"/>
    <w:rsid w:val="00E23A94"/>
    <w:rsid w:val="00E256A4"/>
    <w:rsid w:val="00E30BB5"/>
    <w:rsid w:val="00E31447"/>
    <w:rsid w:val="00E34934"/>
    <w:rsid w:val="00E40290"/>
    <w:rsid w:val="00E422A2"/>
    <w:rsid w:val="00E44018"/>
    <w:rsid w:val="00E5220B"/>
    <w:rsid w:val="00E6172B"/>
    <w:rsid w:val="00E66A55"/>
    <w:rsid w:val="00E713DA"/>
    <w:rsid w:val="00E813B7"/>
    <w:rsid w:val="00E82874"/>
    <w:rsid w:val="00E845AC"/>
    <w:rsid w:val="00E8552B"/>
    <w:rsid w:val="00E85DE3"/>
    <w:rsid w:val="00E867FC"/>
    <w:rsid w:val="00E9047D"/>
    <w:rsid w:val="00E9093D"/>
    <w:rsid w:val="00EA0ACE"/>
    <w:rsid w:val="00EA399C"/>
    <w:rsid w:val="00EB4C19"/>
    <w:rsid w:val="00EC1215"/>
    <w:rsid w:val="00EC6DD5"/>
    <w:rsid w:val="00EC7EB7"/>
    <w:rsid w:val="00ED1809"/>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3410"/>
    <w:rsid w:val="00F46873"/>
    <w:rsid w:val="00F4786D"/>
    <w:rsid w:val="00F504CC"/>
    <w:rsid w:val="00F50E8B"/>
    <w:rsid w:val="00F60220"/>
    <w:rsid w:val="00F77405"/>
    <w:rsid w:val="00F77C8A"/>
    <w:rsid w:val="00F86AAA"/>
    <w:rsid w:val="00F9055E"/>
    <w:rsid w:val="00F91683"/>
    <w:rsid w:val="00FA00C3"/>
    <w:rsid w:val="00FA17FC"/>
    <w:rsid w:val="00FB17AC"/>
    <w:rsid w:val="00FB31CC"/>
    <w:rsid w:val="00FB41D6"/>
    <w:rsid w:val="00FC1887"/>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4">
    <w:name w:val="heading 4"/>
    <w:basedOn w:val="Normal"/>
    <w:next w:val="Normal"/>
    <w:link w:val="Balk4Char"/>
    <w:semiHidden/>
    <w:unhideWhenUsed/>
    <w:qFormat/>
    <w:rsid w:val="004916FF"/>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link w:val="DipnotMetniChar"/>
    <w:uiPriority w:val="99"/>
    <w:rsid w:val="001951FE"/>
    <w:rPr>
      <w:sz w:val="20"/>
    </w:rPr>
  </w:style>
  <w:style w:type="character" w:styleId="DipnotBavurusu">
    <w:name w:val="footnote reference"/>
    <w:uiPriority w:val="99"/>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uiPriority w:val="99"/>
    <w:rsid w:val="009B69BE"/>
    <w:rPr>
      <w:sz w:val="20"/>
    </w:rPr>
  </w:style>
  <w:style w:type="character" w:customStyle="1" w:styleId="AklamaMetniChar">
    <w:name w:val="Açıklama Metni Char"/>
    <w:link w:val="AklamaMetni"/>
    <w:uiPriority w:val="99"/>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rPr>
  </w:style>
  <w:style w:type="character" w:customStyle="1" w:styleId="Balk4Char">
    <w:name w:val="Başlık 4 Char"/>
    <w:link w:val="Balk4"/>
    <w:semiHidden/>
    <w:rsid w:val="004916FF"/>
    <w:rPr>
      <w:rFonts w:ascii="Calibri" w:eastAsia="Times New Roman" w:hAnsi="Calibri" w:cs="Times New Roman"/>
      <w:b/>
      <w:bCs/>
      <w:snapToGrid w:val="0"/>
      <w:sz w:val="28"/>
      <w:szCs w:val="28"/>
      <w:lang w:val="en-US" w:eastAsia="en-US"/>
    </w:rPr>
  </w:style>
  <w:style w:type="character" w:styleId="zmlenmeyenBahsetme">
    <w:name w:val="Unresolved Mention"/>
    <w:basedOn w:val="VarsaylanParagrafYazTipi"/>
    <w:uiPriority w:val="99"/>
    <w:semiHidden/>
    <w:unhideWhenUsed/>
    <w:rsid w:val="002D79FF"/>
    <w:rPr>
      <w:color w:val="605E5C"/>
      <w:shd w:val="clear" w:color="auto" w:fill="E1DFDD"/>
    </w:rPr>
  </w:style>
  <w:style w:type="table" w:customStyle="1" w:styleId="Taulaambllista3-mfasi31">
    <w:name w:val="Taula amb llista 3 - Èmfasi 31"/>
    <w:basedOn w:val="NormalTablo"/>
    <w:uiPriority w:val="48"/>
    <w:rsid w:val="005F5F7A"/>
    <w:rPr>
      <w:rFonts w:asciiTheme="minorHAnsi" w:eastAsiaTheme="minorHAnsi" w:hAnsiTheme="minorHAnsi" w:cstheme="minorBidi"/>
      <w:sz w:val="22"/>
      <w:szCs w:val="22"/>
      <w:lang w:val="ca-E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NormalWeb">
    <w:name w:val="Normal (Web)"/>
    <w:basedOn w:val="Normal"/>
    <w:uiPriority w:val="99"/>
    <w:unhideWhenUsed/>
    <w:rsid w:val="00A309E1"/>
    <w:pPr>
      <w:widowControl/>
      <w:spacing w:beforeAutospacing="1" w:afterAutospacing="1"/>
    </w:pPr>
    <w:rPr>
      <w:snapToGrid/>
      <w:szCs w:val="24"/>
      <w:lang w:val="tr-TR" w:eastAsia="tr-TR"/>
    </w:rPr>
  </w:style>
  <w:style w:type="paragraph" w:styleId="AralkYok">
    <w:name w:val="No Spacing"/>
    <w:uiPriority w:val="1"/>
    <w:qFormat/>
    <w:rsid w:val="006A243E"/>
    <w:rPr>
      <w:rFonts w:ascii="Cambria" w:eastAsia="Cambria" w:hAnsi="Cambria"/>
      <w:sz w:val="22"/>
      <w:szCs w:val="2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538511299">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funding-tenders/procedures-guidelines-tenders/information-contractors-and-beneficiaries/exchange-rate-inforeuro_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5</Pages>
  <Words>1441</Words>
  <Characters>8216</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9638</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Mustafa Özkul</cp:lastModifiedBy>
  <cp:revision>21</cp:revision>
  <cp:lastPrinted>2016-05-31T08:36:00Z</cp:lastPrinted>
  <dcterms:created xsi:type="dcterms:W3CDTF">2024-08-23T07:42:00Z</dcterms:created>
  <dcterms:modified xsi:type="dcterms:W3CDTF">2025-04-25T11:33:00Z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